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BA2" w14:textId="77777777" w:rsidR="00D029CE" w:rsidRDefault="00D029CE" w:rsidP="001D5985"/>
    <w:p w14:paraId="27AF014D" w14:textId="77777777" w:rsidR="00D029CE" w:rsidRPr="002265E9" w:rsidRDefault="00D029CE" w:rsidP="001D5985"/>
    <w:p w14:paraId="7FD1AC94" w14:textId="77777777" w:rsidR="003F551D" w:rsidRPr="002265E9" w:rsidRDefault="003F551D" w:rsidP="001D5985">
      <w:pPr>
        <w:sectPr w:rsidR="003F551D" w:rsidRPr="002265E9" w:rsidSect="005C4467">
          <w:headerReference w:type="default" r:id="rId12"/>
          <w:footerReference w:type="default" r:id="rId13"/>
          <w:headerReference w:type="first" r:id="rId14"/>
          <w:pgSz w:w="23811" w:h="16838" w:orient="landscape" w:code="8"/>
          <w:pgMar w:top="1134" w:right="1134" w:bottom="1134" w:left="1134" w:header="680" w:footer="680" w:gutter="0"/>
          <w:cols w:space="708"/>
          <w:formProt w:val="0"/>
          <w:titlePg/>
          <w:docGrid w:linePitch="360"/>
        </w:sectPr>
      </w:pPr>
    </w:p>
    <w:p w14:paraId="5E77F433" w14:textId="1111BE33" w:rsidR="00C509B2" w:rsidRDefault="004B3A9D" w:rsidP="00B20555">
      <w:pPr>
        <w:pStyle w:val="Heading1"/>
        <w:pBdr>
          <w:bottom w:val="single" w:sz="4" w:space="6" w:color="auto"/>
        </w:pBdr>
        <w:spacing w:before="240"/>
        <w:rPr>
          <w:sz w:val="48"/>
          <w:szCs w:val="28"/>
        </w:rPr>
        <w:sectPr w:rsidR="00C509B2" w:rsidSect="00C509B2">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formProt w:val="0"/>
          <w:titlePg/>
          <w:docGrid w:linePitch="360"/>
        </w:sectPr>
      </w:pPr>
      <w:r w:rsidRPr="004B3A9D">
        <w:rPr>
          <w:sz w:val="48"/>
          <w:szCs w:val="28"/>
        </w:rPr>
        <w:lastRenderedPageBreak/>
        <w:t xml:space="preserve">Broad </w:t>
      </w:r>
      <w:r w:rsidR="004A1675">
        <w:rPr>
          <w:sz w:val="48"/>
          <w:szCs w:val="28"/>
        </w:rPr>
        <w:t>B</w:t>
      </w:r>
      <w:r w:rsidRPr="004B3A9D">
        <w:rPr>
          <w:sz w:val="48"/>
          <w:szCs w:val="28"/>
        </w:rPr>
        <w:t xml:space="preserve">enchmarking of </w:t>
      </w:r>
      <w:r w:rsidR="004A1675">
        <w:rPr>
          <w:sz w:val="48"/>
          <w:szCs w:val="28"/>
        </w:rPr>
        <w:t>R</w:t>
      </w:r>
      <w:r w:rsidRPr="004B3A9D">
        <w:rPr>
          <w:sz w:val="48"/>
          <w:szCs w:val="28"/>
        </w:rPr>
        <w:t>oles</w:t>
      </w:r>
      <w:r w:rsidR="004A1675">
        <w:rPr>
          <w:sz w:val="48"/>
          <w:szCs w:val="28"/>
        </w:rPr>
        <w:t xml:space="preserve"> Tool</w:t>
      </w:r>
      <w:r w:rsidR="00C509B2">
        <w:rPr>
          <w:sz w:val="48"/>
          <w:szCs w:val="28"/>
        </w:rPr>
        <w:t xml:space="preserve"> </w:t>
      </w:r>
      <w:r w:rsidRPr="004B3A9D">
        <w:rPr>
          <w:sz w:val="48"/>
          <w:szCs w:val="28"/>
        </w:rPr>
        <w:t>and how to use it</w:t>
      </w:r>
      <w:r w:rsidR="00C509B2">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A35124" w14:paraId="0DC65CBF" w14:textId="77777777" w:rsidTr="005C2092">
        <w:tc>
          <w:tcPr>
            <w:tcW w:w="10201" w:type="dxa"/>
            <w:shd w:val="clear" w:color="auto" w:fill="E4DEE8" w:themeFill="text2"/>
          </w:tcPr>
          <w:p w14:paraId="50F2CD9A" w14:textId="77777777" w:rsidR="00A35124" w:rsidRPr="00143453" w:rsidRDefault="00A35124" w:rsidP="005C2092">
            <w:pPr>
              <w:pStyle w:val="Boxtext"/>
              <w:spacing w:before="180" w:after="180"/>
              <w:rPr>
                <w:sz w:val="24"/>
              </w:rPr>
            </w:pPr>
            <w:r w:rsidRPr="00143453">
              <w:rPr>
                <w:sz w:val="24"/>
              </w:rPr>
              <w:t>This tool is designed to be downloaded from the website and completed on your own device. The tool can also be printed to A3 paper, or to print to A4 paper you will need to save the tool as a PDF first and then print.</w:t>
            </w:r>
          </w:p>
        </w:tc>
      </w:tr>
    </w:tbl>
    <w:p w14:paraId="29CAD1B5" w14:textId="4A15D1F4" w:rsidR="00F6641C" w:rsidRPr="00574269" w:rsidRDefault="0078686D" w:rsidP="00A35124">
      <w:pPr>
        <w:spacing w:before="240" w:after="240"/>
      </w:pPr>
      <w:r w:rsidRPr="0078686D">
        <w:t>This tool is to support team leaders and managers to identify the required level/s in the</w:t>
      </w:r>
      <w:r w:rsidR="00B92F3D" w:rsidRPr="000B3474">
        <w:t xml:space="preserve"> </w:t>
      </w:r>
      <w:hyperlink r:id="rId19" w:history="1">
        <w:r w:rsidR="00DF05E1" w:rsidRPr="00574269">
          <w:rPr>
            <w:rStyle w:val="Hyperlink"/>
          </w:rPr>
          <w:t>Family Violence Entry-to-Expert Capability Framework (E2E)</w:t>
        </w:r>
      </w:hyperlink>
      <w:r w:rsidR="00B92F3D" w:rsidRPr="000B3474">
        <w:t xml:space="preserve"> </w:t>
      </w:r>
      <w:r w:rsidR="007B3EC0" w:rsidRPr="007B3EC0">
        <w:t>that workers need to be aiming for, based on the role of the worker within the family violence system. It includes templates for four types of workplaces</w:t>
      </w:r>
      <w:r w:rsidR="00B92F3D" w:rsidRPr="000B3474">
        <w:t>.</w:t>
      </w:r>
      <w:r w:rsidR="00BA6869" w:rsidRPr="000B3474">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02532DB" w14:textId="77777777" w:rsidTr="002D4D29">
        <w:tc>
          <w:tcPr>
            <w:tcW w:w="10201" w:type="dxa"/>
            <w:shd w:val="clear" w:color="auto" w:fill="F4D0C9" w:themeFill="background2"/>
          </w:tcPr>
          <w:p w14:paraId="638342E1" w14:textId="222CB275" w:rsidR="00794CB1" w:rsidRPr="00143453" w:rsidRDefault="001E5EF0" w:rsidP="00A35124">
            <w:pPr>
              <w:pStyle w:val="Boxtext"/>
              <w:spacing w:before="240" w:after="80"/>
              <w:rPr>
                <w:b/>
                <w:bCs/>
                <w:sz w:val="24"/>
              </w:rPr>
            </w:pPr>
            <w:r w:rsidRPr="00143453">
              <w:rPr>
                <w:b/>
                <w:bCs/>
                <w:sz w:val="24"/>
              </w:rPr>
              <w:t xml:space="preserve">You have selected </w:t>
            </w:r>
            <w:r w:rsidR="00037D65" w:rsidRPr="00143453">
              <w:rPr>
                <w:b/>
                <w:bCs/>
                <w:sz w:val="24"/>
              </w:rPr>
              <w:t>Workforce Three</w:t>
            </w:r>
            <w:r w:rsidR="00D84188" w:rsidRPr="00143453">
              <w:rPr>
                <w:b/>
                <w:bCs/>
                <w:sz w:val="24"/>
              </w:rPr>
              <w:t xml:space="preserve">: </w:t>
            </w:r>
          </w:p>
          <w:p w14:paraId="3DA9A4D4" w14:textId="371A680C" w:rsidR="00D84188" w:rsidRDefault="00B42E18" w:rsidP="00794CB1">
            <w:pPr>
              <w:pStyle w:val="Boxtext"/>
              <w:spacing w:before="0" w:after="240"/>
            </w:pPr>
            <w:r w:rsidRPr="00143453">
              <w:rPr>
                <w:sz w:val="24"/>
              </w:rPr>
              <w:t xml:space="preserve">Organisations whose </w:t>
            </w:r>
            <w:proofErr w:type="gramStart"/>
            <w:r w:rsidRPr="00143453">
              <w:rPr>
                <w:sz w:val="24"/>
              </w:rPr>
              <w:t>main focus</w:t>
            </w:r>
            <w:proofErr w:type="gramEnd"/>
            <w:r w:rsidRPr="00143453">
              <w:rPr>
                <w:sz w:val="24"/>
              </w:rPr>
              <w:t xml:space="preserve"> is not family violence intervention, but some of their day-to-day mahi is spent providing support to individuals and whānau living with family violence.</w:t>
            </w:r>
          </w:p>
        </w:tc>
      </w:tr>
    </w:tbl>
    <w:p w14:paraId="1E1CCD3C" w14:textId="6FA9D851" w:rsidR="00690763" w:rsidRDefault="00881C27" w:rsidP="00794CB1">
      <w:pPr>
        <w:spacing w:before="240"/>
      </w:pPr>
      <w:r w:rsidRPr="00881C27">
        <w:t xml:space="preserve">This template describes roles in the family violence system based on the likelihood of contact and the required level of response for people needing help, whether that’s a person impacted by violence or a person </w:t>
      </w:r>
      <w:r w:rsidR="002E6C32">
        <w:t>who uses violence</w:t>
      </w:r>
      <w:r w:rsidRPr="00881C27">
        <w:t>. There is a column for team leaders and managers to list job</w:t>
      </w:r>
      <w:r w:rsidR="00D77338">
        <w:t> </w:t>
      </w:r>
      <w:r w:rsidRPr="00881C27">
        <w:t xml:space="preserve">titles and the </w:t>
      </w:r>
      <w:r w:rsidRPr="00C830D6">
        <w:rPr>
          <w:b/>
          <w:bCs/>
        </w:rPr>
        <w:t>Level Required</w:t>
      </w:r>
      <w:r w:rsidRPr="00881C27">
        <w:t xml:space="preserve"> column that has been prepopulated </w:t>
      </w:r>
      <w:r w:rsidRPr="00143453">
        <w:rPr>
          <w:shd w:val="clear" w:color="auto" w:fill="FFFFFF" w:themeFill="background1"/>
        </w:rPr>
        <w:t>with</w:t>
      </w:r>
      <w:r w:rsidR="008F3709" w:rsidRPr="00143453">
        <w:rPr>
          <w:shd w:val="clear" w:color="auto" w:fill="FFFFFF" w:themeFill="background1"/>
        </w:rPr>
        <w:t xml:space="preserve"> coloured </w:t>
      </w:r>
      <w:r w:rsidR="008F3709" w:rsidRPr="00143453">
        <w:rPr>
          <w:shd w:val="clear" w:color="auto" w:fill="F4D0C9" w:themeFill="background2"/>
        </w:rPr>
        <w:t>boxes</w:t>
      </w:r>
      <w:r w:rsidR="008F3709" w:rsidRPr="00143453">
        <w:rPr>
          <w:shd w:val="clear" w:color="auto" w:fill="FFFFFF" w:themeFill="background1"/>
        </w:rPr>
        <w:t xml:space="preserve"> </w:t>
      </w:r>
      <w:r w:rsidR="00C830D6" w:rsidRPr="00143453">
        <w:rPr>
          <w:shd w:val="clear" w:color="auto" w:fill="FFFFFF" w:themeFill="background1"/>
        </w:rPr>
        <w:t>to</w:t>
      </w:r>
      <w:r w:rsidR="00C830D6" w:rsidRPr="00C830D6">
        <w:t xml:space="preserve"> confirm which level workers should be achieving. There is an example template for your information and support.</w:t>
      </w:r>
    </w:p>
    <w:p w14:paraId="2D089C8C" w14:textId="77777777" w:rsidR="00C509B2" w:rsidRPr="002265E9" w:rsidRDefault="00C509B2" w:rsidP="00C509B2">
      <w:pPr>
        <w:pStyle w:val="Heading3"/>
        <w:spacing w:before="120"/>
      </w:pPr>
      <w:r w:rsidRPr="002265E9">
        <w:t xml:space="preserve">Achieving the Levels </w:t>
      </w:r>
    </w:p>
    <w:p w14:paraId="3E6A67E6" w14:textId="77777777" w:rsidR="00C509B2" w:rsidRPr="002265E9" w:rsidRDefault="00C509B2" w:rsidP="00C509B2">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C509B2" w:rsidRPr="00736878" w14:paraId="76AAE3FA" w14:textId="77777777" w:rsidTr="005F57DB">
        <w:tc>
          <w:tcPr>
            <w:tcW w:w="2266" w:type="dxa"/>
            <w:shd w:val="clear" w:color="auto" w:fill="F4D0C9"/>
          </w:tcPr>
          <w:p w14:paraId="1320AF82" w14:textId="77777777" w:rsidR="00C509B2" w:rsidRPr="00736878" w:rsidRDefault="00C509B2" w:rsidP="00A35124">
            <w:pPr>
              <w:spacing w:before="80" w:after="80"/>
              <w:rPr>
                <w:b/>
                <w:bCs/>
              </w:rPr>
            </w:pPr>
            <w:r w:rsidRPr="00736878">
              <w:rPr>
                <w:b/>
                <w:bCs/>
              </w:rPr>
              <w:t>To achieve</w:t>
            </w:r>
          </w:p>
        </w:tc>
        <w:tc>
          <w:tcPr>
            <w:tcW w:w="7649" w:type="dxa"/>
            <w:shd w:val="clear" w:color="auto" w:fill="F4D0C9"/>
          </w:tcPr>
          <w:p w14:paraId="67F9D69B" w14:textId="77777777" w:rsidR="00C509B2" w:rsidRPr="00736878" w:rsidRDefault="00C509B2" w:rsidP="00A35124">
            <w:pPr>
              <w:spacing w:before="80" w:after="80"/>
              <w:rPr>
                <w:b/>
                <w:bCs/>
              </w:rPr>
            </w:pPr>
            <w:r w:rsidRPr="00736878">
              <w:rPr>
                <w:b/>
                <w:bCs/>
              </w:rPr>
              <w:t>Level/s to complete</w:t>
            </w:r>
          </w:p>
        </w:tc>
      </w:tr>
      <w:tr w:rsidR="00C509B2" w:rsidRPr="002265E9" w14:paraId="29F5969A" w14:textId="77777777" w:rsidTr="005F57DB">
        <w:tc>
          <w:tcPr>
            <w:tcW w:w="2266" w:type="dxa"/>
            <w:shd w:val="clear" w:color="auto" w:fill="E4DEE8"/>
          </w:tcPr>
          <w:p w14:paraId="14F8EEB3" w14:textId="77777777" w:rsidR="00C509B2" w:rsidRPr="002265E9" w:rsidRDefault="00C509B2" w:rsidP="00A35124">
            <w:pPr>
              <w:spacing w:before="80" w:after="80"/>
            </w:pPr>
            <w:r w:rsidRPr="002265E9">
              <w:t>Essential Level</w:t>
            </w:r>
          </w:p>
        </w:tc>
        <w:tc>
          <w:tcPr>
            <w:tcW w:w="7649" w:type="dxa"/>
            <w:shd w:val="clear" w:color="auto" w:fill="E4DEE8"/>
          </w:tcPr>
          <w:p w14:paraId="2CEA0CB0" w14:textId="77777777" w:rsidR="00C509B2" w:rsidRPr="002265E9" w:rsidRDefault="00C509B2" w:rsidP="00A35124">
            <w:pPr>
              <w:spacing w:before="80" w:after="80"/>
            </w:pPr>
            <w:r w:rsidRPr="002265E9">
              <w:t>Essential Level</w:t>
            </w:r>
          </w:p>
        </w:tc>
      </w:tr>
      <w:tr w:rsidR="00C509B2" w:rsidRPr="002265E9" w14:paraId="704912B7" w14:textId="77777777" w:rsidTr="005F57DB">
        <w:tc>
          <w:tcPr>
            <w:tcW w:w="2266" w:type="dxa"/>
            <w:shd w:val="clear" w:color="auto" w:fill="E4DEE8"/>
          </w:tcPr>
          <w:p w14:paraId="4D9F638B" w14:textId="77777777" w:rsidR="00C509B2" w:rsidRPr="002265E9" w:rsidRDefault="00C509B2" w:rsidP="00A35124">
            <w:pPr>
              <w:spacing w:before="80" w:after="80"/>
            </w:pPr>
            <w:r w:rsidRPr="002265E9">
              <w:t>Entry Level</w:t>
            </w:r>
          </w:p>
        </w:tc>
        <w:tc>
          <w:tcPr>
            <w:tcW w:w="7649" w:type="dxa"/>
            <w:shd w:val="clear" w:color="auto" w:fill="E4DEE8"/>
          </w:tcPr>
          <w:p w14:paraId="76BA9DEA" w14:textId="77777777" w:rsidR="00C509B2" w:rsidRPr="002265E9" w:rsidRDefault="00C509B2" w:rsidP="00A35124">
            <w:pPr>
              <w:spacing w:before="80" w:after="80"/>
            </w:pPr>
            <w:r w:rsidRPr="002265E9">
              <w:t>Essential Level and Entry Level</w:t>
            </w:r>
          </w:p>
        </w:tc>
      </w:tr>
      <w:tr w:rsidR="00C509B2" w:rsidRPr="002265E9" w14:paraId="6B10E423" w14:textId="77777777" w:rsidTr="005F57DB">
        <w:tc>
          <w:tcPr>
            <w:tcW w:w="2266" w:type="dxa"/>
            <w:shd w:val="clear" w:color="auto" w:fill="E4DEE8"/>
          </w:tcPr>
          <w:p w14:paraId="3E5FE84C" w14:textId="77777777" w:rsidR="00C509B2" w:rsidRPr="002265E9" w:rsidRDefault="00C509B2" w:rsidP="00A35124">
            <w:pPr>
              <w:spacing w:before="80" w:after="80"/>
            </w:pPr>
            <w:r w:rsidRPr="002265E9">
              <w:t>Enhanced Level</w:t>
            </w:r>
          </w:p>
        </w:tc>
        <w:tc>
          <w:tcPr>
            <w:tcW w:w="7649" w:type="dxa"/>
            <w:shd w:val="clear" w:color="auto" w:fill="E4DEE8"/>
          </w:tcPr>
          <w:p w14:paraId="005F8228" w14:textId="77777777" w:rsidR="00C509B2" w:rsidRPr="002265E9" w:rsidRDefault="00C509B2" w:rsidP="00A35124">
            <w:pPr>
              <w:spacing w:before="80" w:after="80"/>
            </w:pPr>
            <w:r w:rsidRPr="002265E9">
              <w:t>Essential Level, Entry Level and Enhanced Level</w:t>
            </w:r>
          </w:p>
        </w:tc>
      </w:tr>
      <w:tr w:rsidR="00C509B2" w:rsidRPr="002265E9" w14:paraId="6B674964" w14:textId="77777777" w:rsidTr="005F57DB">
        <w:tc>
          <w:tcPr>
            <w:tcW w:w="2266" w:type="dxa"/>
            <w:shd w:val="clear" w:color="auto" w:fill="E4DEE8"/>
          </w:tcPr>
          <w:p w14:paraId="020D07FC" w14:textId="77777777" w:rsidR="00C509B2" w:rsidRPr="002265E9" w:rsidRDefault="00C509B2" w:rsidP="00A35124">
            <w:pPr>
              <w:spacing w:before="80" w:after="80"/>
            </w:pPr>
            <w:r w:rsidRPr="002265E9">
              <w:t>Expert Level</w:t>
            </w:r>
          </w:p>
        </w:tc>
        <w:tc>
          <w:tcPr>
            <w:tcW w:w="7649" w:type="dxa"/>
            <w:shd w:val="clear" w:color="auto" w:fill="E4DEE8"/>
          </w:tcPr>
          <w:p w14:paraId="48F7F463" w14:textId="77777777" w:rsidR="00C509B2" w:rsidRPr="002265E9" w:rsidRDefault="00C509B2" w:rsidP="00A35124">
            <w:pPr>
              <w:spacing w:before="80" w:after="80"/>
            </w:pPr>
            <w:r w:rsidRPr="002265E9">
              <w:t>Essential Level, Entry Level, Enhanced Level and Expert Level</w:t>
            </w:r>
          </w:p>
        </w:tc>
      </w:tr>
    </w:tbl>
    <w:p w14:paraId="711BC337" w14:textId="77777777" w:rsidR="00C509B2" w:rsidRDefault="00D02416" w:rsidP="00A35124">
      <w:pPr>
        <w:pStyle w:val="Heading3"/>
        <w:spacing w:before="80"/>
      </w:pPr>
      <w:r>
        <w:br w:type="column"/>
      </w:r>
      <w:r w:rsidR="00C509B2" w:rsidRPr="008B0AC3">
        <w:t>Knowledge and Skills (K/S)</w:t>
      </w:r>
    </w:p>
    <w:p w14:paraId="511D09B8" w14:textId="77777777" w:rsidR="00C509B2" w:rsidRPr="008B0AC3" w:rsidRDefault="00C509B2" w:rsidP="00C509B2">
      <w:r w:rsidRPr="00B153B4">
        <w:t>The Entry, Enhanced and Expert level capabilities have been separated into knowledge and skills. Depending on people’s roles, there may be capabilities that describe skills that are not required by all. The Planning and Tracking Completion of Capabilities Tool provides the details of</w:t>
      </w:r>
      <w:r>
        <w:t> </w:t>
      </w:r>
      <w:r w:rsidRPr="00B153B4">
        <w:t>the capabilities, knowledge and skills.</w:t>
      </w:r>
    </w:p>
    <w:p w14:paraId="620AB1AE" w14:textId="77777777" w:rsidR="00C509B2" w:rsidRPr="001769EC" w:rsidRDefault="00C509B2" w:rsidP="00C509B2">
      <w:pPr>
        <w:spacing w:after="240"/>
        <w:rPr>
          <w:b/>
          <w:bCs/>
        </w:rPr>
      </w:pPr>
      <w:r w:rsidRPr="001769EC">
        <w:rPr>
          <w:b/>
          <w:bCs/>
        </w:rPr>
        <w:t>Roles in the system, described on this template may not fit for all workers or situations.</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C509B2" w:rsidRPr="002116CE" w14:paraId="42706C05" w14:textId="77777777" w:rsidTr="005F57DB">
        <w:tc>
          <w:tcPr>
            <w:tcW w:w="10393" w:type="dxa"/>
            <w:shd w:val="clear" w:color="auto" w:fill="FBECE9"/>
          </w:tcPr>
          <w:p w14:paraId="4F4F583F" w14:textId="77777777" w:rsidR="00C509B2" w:rsidRPr="00143453" w:rsidRDefault="00C509B2" w:rsidP="00A35124">
            <w:pPr>
              <w:pStyle w:val="Boxtext"/>
              <w:spacing w:before="240" w:after="80"/>
              <w:rPr>
                <w:sz w:val="24"/>
              </w:rPr>
            </w:pPr>
            <w:r w:rsidRPr="00143453">
              <w:rPr>
                <w:sz w:val="24"/>
              </w:rPr>
              <w:t xml:space="preserve">For example, you may have an Accountant as a Board member whose role is to support financial decisions and audits. Your organisation might decide this person needs Essential Level knowledge, but you have identified the importance of having Board members who are at an Enhanced or Expert Level. </w:t>
            </w:r>
          </w:p>
          <w:p w14:paraId="31F94247" w14:textId="77777777" w:rsidR="00C509B2" w:rsidRPr="001769EC" w:rsidRDefault="00C509B2" w:rsidP="005F57DB">
            <w:pPr>
              <w:pStyle w:val="Boxtext"/>
              <w:spacing w:after="240"/>
            </w:pPr>
            <w:r w:rsidRPr="00143453">
              <w:rPr>
                <w:sz w:val="24"/>
              </w:rPr>
              <w:t>Another example is companies you may contract to provide services like cleaning, gardening or financial administration.</w:t>
            </w:r>
          </w:p>
        </w:tc>
      </w:tr>
    </w:tbl>
    <w:p w14:paraId="6DECC791" w14:textId="77777777" w:rsidR="00C509B2" w:rsidRDefault="00C509B2" w:rsidP="00C509B2">
      <w:pPr>
        <w:spacing w:before="240"/>
      </w:pPr>
      <w:r w:rsidRPr="00AF1628">
        <w:t>For situations like these your organisation will need to discuss and decide how to progress.</w:t>
      </w:r>
    </w:p>
    <w:p w14:paraId="67001644" w14:textId="77777777" w:rsidR="00C509B2" w:rsidRPr="002265E9" w:rsidRDefault="00C509B2" w:rsidP="00C509B2">
      <w:pPr>
        <w:pStyle w:val="Heading3"/>
        <w:spacing w:before="240" w:after="120"/>
      </w:pPr>
      <w:r w:rsidRPr="00F86088">
        <w:t>How to use this tool</w:t>
      </w:r>
    </w:p>
    <w:p w14:paraId="09631A87" w14:textId="77777777" w:rsidR="00C509B2" w:rsidRDefault="00C509B2" w:rsidP="00C509B2">
      <w:pPr>
        <w:pStyle w:val="Bullets"/>
      </w:pPr>
      <w:r>
        <w:t>Look at the job descriptions and contracts for your staff and consider their daily tasks and responsibilities, then decide which role in the system best describes their day-to-day mahi. Descriptions of roles in the system change depending on which template is used. If needed, discuss with workers to clarify.</w:t>
      </w:r>
    </w:p>
    <w:p w14:paraId="39FD6F21" w14:textId="77777777" w:rsidR="00C509B2" w:rsidRDefault="00C509B2" w:rsidP="00C509B2">
      <w:pPr>
        <w:pStyle w:val="Bullets"/>
      </w:pPr>
      <w:r>
        <w:t>Use the example template for support.</w:t>
      </w:r>
    </w:p>
    <w:p w14:paraId="4A9D26C5" w14:textId="77777777" w:rsidR="00C509B2" w:rsidRDefault="00C509B2" w:rsidP="00143453">
      <w:pPr>
        <w:pStyle w:val="Bullets"/>
        <w:shd w:val="clear" w:color="auto" w:fill="FFFFFF" w:themeFill="background1"/>
      </w:pPr>
      <w:r>
        <w:t xml:space="preserve">Add </w:t>
      </w:r>
      <w:r w:rsidRPr="00624E2B">
        <w:rPr>
          <w:b/>
          <w:bCs/>
        </w:rPr>
        <w:t>job titles</w:t>
      </w:r>
      <w:r>
        <w:t xml:space="preserve"> according to worker’s role in the system.</w:t>
      </w:r>
    </w:p>
    <w:p w14:paraId="09E52EFC" w14:textId="59193993" w:rsidR="00C509B2" w:rsidRPr="002265E9" w:rsidRDefault="00C509B2" w:rsidP="00143453">
      <w:pPr>
        <w:pStyle w:val="Bullets"/>
        <w:shd w:val="clear" w:color="auto" w:fill="FFFFFF" w:themeFill="background1"/>
      </w:pPr>
      <w:r>
        <w:t xml:space="preserve">Once completed, the </w:t>
      </w:r>
      <w:r w:rsidRPr="00143453">
        <w:rPr>
          <w:shd w:val="clear" w:color="auto" w:fill="FFFFFF" w:themeFill="background1"/>
        </w:rPr>
        <w:t xml:space="preserve">coloured </w:t>
      </w:r>
      <w:r w:rsidRPr="00143453">
        <w:rPr>
          <w:shd w:val="clear" w:color="auto" w:fill="F4D0C9" w:themeFill="background2"/>
        </w:rPr>
        <w:t>boxes</w:t>
      </w:r>
      <w:r>
        <w:t xml:space="preserve"> on this </w:t>
      </w:r>
      <w:r w:rsidRPr="00A6689E">
        <w:t xml:space="preserve">tool can be used on the </w:t>
      </w:r>
      <w:hyperlink r:id="rId20" w:history="1">
        <w:r w:rsidRPr="00A6689E">
          <w:rPr>
            <w:rStyle w:val="Hyperlink"/>
            <w:b/>
            <w:bCs/>
          </w:rPr>
          <w:t>Planning and Tracking Completion of Capabilities Tool</w:t>
        </w:r>
        <w:r w:rsidRPr="00A6689E">
          <w:rPr>
            <w:rStyle w:val="Hyperlink"/>
          </w:rPr>
          <w:t>,</w:t>
        </w:r>
      </w:hyperlink>
      <w:r>
        <w:t xml:space="preserve"> which provides workers with their individual plans and a process to track progress.</w:t>
      </w:r>
    </w:p>
    <w:p w14:paraId="07DBED08" w14:textId="1FFDC09D" w:rsidR="00FC4D6C" w:rsidRDefault="00FC4D6C" w:rsidP="00D77338">
      <w:pPr>
        <w:spacing w:before="360"/>
      </w:pPr>
    </w:p>
    <w:p w14:paraId="5C0C031C" w14:textId="77777777" w:rsidR="00933AD6" w:rsidRDefault="00933AD6">
      <w:pPr>
        <w:spacing w:before="0" w:after="160" w:line="259" w:lineRule="auto"/>
        <w:sectPr w:rsidR="00933AD6" w:rsidSect="00C509B2">
          <w:type w:val="continuous"/>
          <w:pgSz w:w="23811" w:h="16838" w:orient="landscape" w:code="8"/>
          <w:pgMar w:top="2552" w:right="1134" w:bottom="851" w:left="1134" w:header="1134" w:footer="680" w:gutter="0"/>
          <w:cols w:num="2" w:space="737"/>
          <w:formProt w:val="0"/>
          <w:titlePg/>
          <w:docGrid w:linePitch="360"/>
        </w:sectPr>
      </w:pPr>
    </w:p>
    <w:p w14:paraId="62CCB6E4" w14:textId="77777777" w:rsidR="001F2992" w:rsidRPr="00A96639" w:rsidRDefault="001F2992" w:rsidP="00B20555">
      <w:pPr>
        <w:pStyle w:val="Heading1"/>
        <w:pBdr>
          <w:bottom w:val="single" w:sz="4" w:space="6" w:color="EA005D" w:themeColor="accent2"/>
        </w:pBdr>
        <w:rPr>
          <w:color w:val="EA005D" w:themeColor="accent2"/>
        </w:rPr>
      </w:pPr>
      <w:r w:rsidRPr="00A96639">
        <w:rPr>
          <w:color w:val="EA005D" w:themeColor="accent2"/>
        </w:rPr>
        <w:lastRenderedPageBreak/>
        <w:t>For reference only</w:t>
      </w:r>
    </w:p>
    <w:p w14:paraId="05F07FE7" w14:textId="457EB258" w:rsidR="004423B0" w:rsidRPr="00A96639" w:rsidRDefault="001F2992" w:rsidP="00A3754E">
      <w:pPr>
        <w:pStyle w:val="Heading3"/>
        <w:spacing w:before="120"/>
        <w:rPr>
          <w:color w:val="EA005D" w:themeColor="accent2"/>
        </w:rPr>
      </w:pPr>
      <w:r w:rsidRPr="00A96639">
        <w:rPr>
          <w:color w:val="EA005D" w:themeColor="accent2"/>
        </w:rPr>
        <w:t xml:space="preserve">Example – Workplace </w:t>
      </w:r>
      <w:r w:rsidR="0060372E" w:rsidRPr="0060372E">
        <w:rPr>
          <w:color w:val="EA005D" w:themeColor="accent2"/>
        </w:rPr>
        <w:t>Three</w:t>
      </w:r>
    </w:p>
    <w:p w14:paraId="79411519" w14:textId="4D66F892" w:rsidR="001F2992" w:rsidRDefault="0054385A" w:rsidP="00A50084">
      <w:pPr>
        <w:spacing w:after="240"/>
      </w:pPr>
      <w:r w:rsidRPr="0054385A">
        <w:t xml:space="preserve">Organisations whose </w:t>
      </w:r>
      <w:proofErr w:type="gramStart"/>
      <w:r w:rsidRPr="0054385A">
        <w:t>main focus</w:t>
      </w:r>
      <w:proofErr w:type="gramEnd"/>
      <w:r w:rsidRPr="0054385A">
        <w:t xml:space="preserve"> is not family violence intervention, but some of their day-to-day mahi is spent providing support to individuals and whānau living with family violence (for example, budget advice, Citizens Advice Bureau, foodbanks)</w:t>
      </w:r>
      <w:r>
        <w:t>.</w:t>
      </w:r>
    </w:p>
    <w:p w14:paraId="7884A866" w14:textId="77777777" w:rsidR="003A7EBA" w:rsidRDefault="003A7EBA" w:rsidP="00922844">
      <w:pPr>
        <w:spacing w:after="360"/>
        <w:sectPr w:rsidR="003A7EBA" w:rsidSect="00A50084">
          <w:footerReference w:type="default" r:id="rId21"/>
          <w:pgSz w:w="23811" w:h="16838" w:orient="landscape" w:code="8"/>
          <w:pgMar w:top="2552" w:right="1134" w:bottom="851" w:left="1134" w:header="1134" w:footer="680" w:gutter="0"/>
          <w:cols w:space="708"/>
          <w:formProt w:val="0"/>
          <w:docGrid w:linePitch="360"/>
        </w:sectPr>
      </w:pP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381"/>
        <w:gridCol w:w="1620"/>
        <w:gridCol w:w="1077"/>
        <w:gridCol w:w="1086"/>
        <w:gridCol w:w="1077"/>
        <w:gridCol w:w="1077"/>
        <w:gridCol w:w="1077"/>
        <w:gridCol w:w="1060"/>
      </w:tblGrid>
      <w:tr w:rsidR="002A23E6" w:rsidRPr="002A23E6" w14:paraId="66F842C1" w14:textId="77777777" w:rsidTr="002A23E6">
        <w:trPr>
          <w:trHeight w:val="397"/>
        </w:trPr>
        <w:tc>
          <w:tcPr>
            <w:tcW w:w="3126" w:type="pct"/>
            <w:gridSpan w:val="2"/>
            <w:tcBorders>
              <w:bottom w:val="single" w:sz="24" w:space="0" w:color="FFFFFF" w:themeColor="background1"/>
            </w:tcBorders>
            <w:shd w:val="clear" w:color="auto" w:fill="auto"/>
          </w:tcPr>
          <w:p w14:paraId="61AC9C71" w14:textId="77777777" w:rsidR="002A23E6" w:rsidRPr="002A23E6" w:rsidRDefault="002A23E6" w:rsidP="002A23E6">
            <w:bookmarkStart w:id="0" w:name="_Hlk137472504"/>
          </w:p>
        </w:tc>
        <w:tc>
          <w:tcPr>
            <w:tcW w:w="1874" w:type="pct"/>
            <w:gridSpan w:val="7"/>
            <w:tcBorders>
              <w:bottom w:val="single" w:sz="24" w:space="0" w:color="FFFFFF" w:themeColor="background1"/>
            </w:tcBorders>
            <w:shd w:val="clear" w:color="auto" w:fill="E4DEE8" w:themeFill="text2"/>
          </w:tcPr>
          <w:p w14:paraId="35FA8620" w14:textId="77777777" w:rsidR="002A23E6" w:rsidRPr="002A23E6" w:rsidRDefault="002A23E6" w:rsidP="002A23E6">
            <w:pPr>
              <w:jc w:val="center"/>
              <w:rPr>
                <w:b/>
                <w:bCs/>
              </w:rPr>
            </w:pPr>
            <w:r w:rsidRPr="002A23E6">
              <w:rPr>
                <w:b/>
                <w:bCs/>
              </w:rPr>
              <w:t>LEVEL REQUIRED</w:t>
            </w:r>
          </w:p>
        </w:tc>
      </w:tr>
      <w:tr w:rsidR="002A23E6" w:rsidRPr="002A23E6" w14:paraId="55E91D77" w14:textId="77777777" w:rsidTr="002A23E6">
        <w:tc>
          <w:tcPr>
            <w:tcW w:w="1645" w:type="pct"/>
            <w:vMerge w:val="restart"/>
            <w:shd w:val="clear" w:color="auto" w:fill="E4DEE8" w:themeFill="text2"/>
            <w:vAlign w:val="bottom"/>
          </w:tcPr>
          <w:p w14:paraId="5D25CABE" w14:textId="77777777" w:rsidR="002A23E6" w:rsidRPr="002A23E6" w:rsidRDefault="002A23E6" w:rsidP="002A23E6">
            <w:pPr>
              <w:rPr>
                <w:b/>
                <w:bCs/>
              </w:rPr>
            </w:pPr>
            <w:r w:rsidRPr="002A23E6">
              <w:rPr>
                <w:b/>
                <w:bCs/>
              </w:rPr>
              <w:t>Role in the system</w:t>
            </w:r>
          </w:p>
        </w:tc>
        <w:tc>
          <w:tcPr>
            <w:tcW w:w="1481" w:type="pct"/>
            <w:vMerge w:val="restart"/>
            <w:shd w:val="clear" w:color="auto" w:fill="E4DEE8" w:themeFill="text2"/>
            <w:vAlign w:val="bottom"/>
          </w:tcPr>
          <w:p w14:paraId="0DDFB2B1" w14:textId="025AC672" w:rsidR="002A23E6" w:rsidRPr="002A23E6" w:rsidRDefault="002A23E6" w:rsidP="002A23E6">
            <w:pPr>
              <w:rPr>
                <w:b/>
                <w:bCs/>
              </w:rPr>
            </w:pPr>
            <w:r w:rsidRPr="002A23E6">
              <w:rPr>
                <w:b/>
                <w:bCs/>
              </w:rPr>
              <w:t>Job title</w:t>
            </w:r>
            <w:r w:rsidR="00A50084">
              <w:rPr>
                <w:b/>
                <w:bCs/>
              </w:rPr>
              <w:t>s</w:t>
            </w:r>
          </w:p>
        </w:tc>
        <w:tc>
          <w:tcPr>
            <w:tcW w:w="376" w:type="pct"/>
            <w:shd w:val="clear" w:color="auto" w:fill="E4DEE8" w:themeFill="text2"/>
            <w:vAlign w:val="bottom"/>
          </w:tcPr>
          <w:p w14:paraId="59D6F7B5" w14:textId="77777777" w:rsidR="002A23E6" w:rsidRPr="002A23E6" w:rsidRDefault="002A23E6" w:rsidP="002A23E6">
            <w:pPr>
              <w:jc w:val="center"/>
              <w:rPr>
                <w:b/>
                <w:bCs/>
              </w:rPr>
            </w:pPr>
            <w:r w:rsidRPr="002A23E6">
              <w:rPr>
                <w:b/>
                <w:bCs/>
              </w:rPr>
              <w:t>Essential</w:t>
            </w:r>
          </w:p>
        </w:tc>
        <w:tc>
          <w:tcPr>
            <w:tcW w:w="502" w:type="pct"/>
            <w:gridSpan w:val="2"/>
            <w:shd w:val="clear" w:color="auto" w:fill="E4DEE8" w:themeFill="text2"/>
            <w:vAlign w:val="bottom"/>
          </w:tcPr>
          <w:p w14:paraId="26E9B891" w14:textId="77777777" w:rsidR="002A23E6" w:rsidRPr="002A23E6" w:rsidRDefault="002A23E6" w:rsidP="002A23E6">
            <w:pPr>
              <w:jc w:val="center"/>
              <w:rPr>
                <w:b/>
                <w:bCs/>
              </w:rPr>
            </w:pPr>
            <w:r w:rsidRPr="002A23E6">
              <w:rPr>
                <w:b/>
                <w:bCs/>
              </w:rPr>
              <w:t>Entry</w:t>
            </w:r>
          </w:p>
        </w:tc>
        <w:tc>
          <w:tcPr>
            <w:tcW w:w="500" w:type="pct"/>
            <w:gridSpan w:val="2"/>
            <w:shd w:val="clear" w:color="auto" w:fill="E4DEE8" w:themeFill="text2"/>
            <w:vAlign w:val="bottom"/>
          </w:tcPr>
          <w:p w14:paraId="6F5A5609" w14:textId="77777777" w:rsidR="002A23E6" w:rsidRPr="002A23E6" w:rsidRDefault="002A23E6" w:rsidP="002A23E6">
            <w:pPr>
              <w:jc w:val="center"/>
              <w:rPr>
                <w:b/>
                <w:bCs/>
              </w:rPr>
            </w:pPr>
            <w:r w:rsidRPr="002A23E6">
              <w:rPr>
                <w:b/>
                <w:bCs/>
              </w:rPr>
              <w:t>Enhanced</w:t>
            </w:r>
          </w:p>
        </w:tc>
        <w:tc>
          <w:tcPr>
            <w:tcW w:w="496" w:type="pct"/>
            <w:gridSpan w:val="2"/>
            <w:shd w:val="clear" w:color="auto" w:fill="E4DEE8" w:themeFill="text2"/>
            <w:vAlign w:val="bottom"/>
          </w:tcPr>
          <w:p w14:paraId="77A37C6B" w14:textId="77777777" w:rsidR="002A23E6" w:rsidRPr="002A23E6" w:rsidRDefault="002A23E6" w:rsidP="002A23E6">
            <w:pPr>
              <w:jc w:val="center"/>
              <w:rPr>
                <w:b/>
                <w:bCs/>
              </w:rPr>
            </w:pPr>
            <w:r w:rsidRPr="002A23E6">
              <w:rPr>
                <w:b/>
                <w:bCs/>
              </w:rPr>
              <w:t>Expert</w:t>
            </w:r>
          </w:p>
        </w:tc>
      </w:tr>
      <w:tr w:rsidR="002A23E6" w:rsidRPr="002A23E6" w14:paraId="50F80FA3" w14:textId="77777777" w:rsidTr="002A23E6">
        <w:tc>
          <w:tcPr>
            <w:tcW w:w="1645" w:type="pct"/>
            <w:vMerge/>
            <w:tcBorders>
              <w:bottom w:val="single" w:sz="24" w:space="0" w:color="FFFFFF" w:themeColor="background1"/>
            </w:tcBorders>
            <w:shd w:val="clear" w:color="auto" w:fill="E4DEE8" w:themeFill="text2"/>
            <w:vAlign w:val="bottom"/>
          </w:tcPr>
          <w:p w14:paraId="6B1C3D2A" w14:textId="77777777" w:rsidR="002A23E6" w:rsidRPr="002A23E6" w:rsidRDefault="002A23E6" w:rsidP="002A23E6">
            <w:pPr>
              <w:rPr>
                <w:b/>
                <w:bCs/>
              </w:rPr>
            </w:pPr>
          </w:p>
        </w:tc>
        <w:tc>
          <w:tcPr>
            <w:tcW w:w="1481" w:type="pct"/>
            <w:vMerge/>
            <w:tcBorders>
              <w:bottom w:val="single" w:sz="24" w:space="0" w:color="FFFFFF" w:themeColor="background1"/>
            </w:tcBorders>
            <w:shd w:val="clear" w:color="auto" w:fill="E4DEE8" w:themeFill="text2"/>
            <w:vAlign w:val="bottom"/>
          </w:tcPr>
          <w:p w14:paraId="3563536B" w14:textId="77777777" w:rsidR="002A23E6" w:rsidRPr="002A23E6" w:rsidRDefault="002A23E6" w:rsidP="002A23E6">
            <w:pPr>
              <w:rPr>
                <w:b/>
                <w:bCs/>
              </w:rPr>
            </w:pPr>
          </w:p>
        </w:tc>
        <w:tc>
          <w:tcPr>
            <w:tcW w:w="376" w:type="pct"/>
            <w:shd w:val="clear" w:color="auto" w:fill="E4DEE8" w:themeFill="text2"/>
            <w:vAlign w:val="bottom"/>
          </w:tcPr>
          <w:p w14:paraId="3E83FDB9" w14:textId="77777777" w:rsidR="002A23E6" w:rsidRPr="002A23E6" w:rsidRDefault="002A23E6" w:rsidP="002A23E6">
            <w:pPr>
              <w:jc w:val="center"/>
              <w:rPr>
                <w:b/>
                <w:bCs/>
              </w:rPr>
            </w:pPr>
          </w:p>
        </w:tc>
        <w:tc>
          <w:tcPr>
            <w:tcW w:w="250" w:type="pct"/>
            <w:shd w:val="clear" w:color="auto" w:fill="E4DEE8" w:themeFill="text2"/>
            <w:vAlign w:val="bottom"/>
          </w:tcPr>
          <w:p w14:paraId="68A9717B" w14:textId="77777777" w:rsidR="002A23E6" w:rsidRPr="002A23E6" w:rsidRDefault="002A23E6" w:rsidP="002A23E6">
            <w:pPr>
              <w:jc w:val="center"/>
              <w:rPr>
                <w:b/>
                <w:bCs/>
              </w:rPr>
            </w:pPr>
            <w:r w:rsidRPr="002A23E6">
              <w:rPr>
                <w:b/>
                <w:bCs/>
              </w:rPr>
              <w:t>K</w:t>
            </w:r>
          </w:p>
        </w:tc>
        <w:tc>
          <w:tcPr>
            <w:tcW w:w="252" w:type="pct"/>
            <w:shd w:val="clear" w:color="auto" w:fill="E4DEE8" w:themeFill="text2"/>
            <w:vAlign w:val="bottom"/>
          </w:tcPr>
          <w:p w14:paraId="47735C44" w14:textId="77777777" w:rsidR="002A23E6" w:rsidRPr="002A23E6" w:rsidRDefault="002A23E6" w:rsidP="002A23E6">
            <w:pPr>
              <w:jc w:val="center"/>
              <w:rPr>
                <w:b/>
                <w:bCs/>
              </w:rPr>
            </w:pPr>
            <w:r w:rsidRPr="002A23E6">
              <w:rPr>
                <w:b/>
                <w:bCs/>
              </w:rPr>
              <w:t>S</w:t>
            </w:r>
          </w:p>
        </w:tc>
        <w:tc>
          <w:tcPr>
            <w:tcW w:w="250" w:type="pct"/>
            <w:shd w:val="clear" w:color="auto" w:fill="E4DEE8" w:themeFill="text2"/>
            <w:vAlign w:val="bottom"/>
          </w:tcPr>
          <w:p w14:paraId="2FA77BB7" w14:textId="77777777" w:rsidR="002A23E6" w:rsidRPr="002A23E6" w:rsidRDefault="002A23E6" w:rsidP="002A23E6">
            <w:pPr>
              <w:jc w:val="center"/>
              <w:rPr>
                <w:b/>
                <w:bCs/>
              </w:rPr>
            </w:pPr>
            <w:r w:rsidRPr="002A23E6">
              <w:rPr>
                <w:b/>
                <w:bCs/>
              </w:rPr>
              <w:t>K</w:t>
            </w:r>
          </w:p>
        </w:tc>
        <w:tc>
          <w:tcPr>
            <w:tcW w:w="250" w:type="pct"/>
            <w:shd w:val="clear" w:color="auto" w:fill="E4DEE8" w:themeFill="text2"/>
            <w:vAlign w:val="bottom"/>
          </w:tcPr>
          <w:p w14:paraId="4741DB3F" w14:textId="77777777" w:rsidR="002A23E6" w:rsidRPr="002A23E6" w:rsidRDefault="002A23E6" w:rsidP="002A23E6">
            <w:pPr>
              <w:jc w:val="center"/>
              <w:rPr>
                <w:b/>
                <w:bCs/>
              </w:rPr>
            </w:pPr>
            <w:r w:rsidRPr="002A23E6">
              <w:rPr>
                <w:b/>
                <w:bCs/>
              </w:rPr>
              <w:t>S</w:t>
            </w:r>
          </w:p>
        </w:tc>
        <w:tc>
          <w:tcPr>
            <w:tcW w:w="250" w:type="pct"/>
            <w:shd w:val="clear" w:color="auto" w:fill="E4DEE8" w:themeFill="text2"/>
            <w:vAlign w:val="bottom"/>
          </w:tcPr>
          <w:p w14:paraId="4484C977" w14:textId="77777777" w:rsidR="002A23E6" w:rsidRPr="002A23E6" w:rsidRDefault="002A23E6" w:rsidP="002A23E6">
            <w:pPr>
              <w:jc w:val="center"/>
              <w:rPr>
                <w:b/>
                <w:bCs/>
              </w:rPr>
            </w:pPr>
            <w:r w:rsidRPr="002A23E6">
              <w:rPr>
                <w:b/>
                <w:bCs/>
              </w:rPr>
              <w:t>K</w:t>
            </w:r>
          </w:p>
        </w:tc>
        <w:tc>
          <w:tcPr>
            <w:tcW w:w="246" w:type="pct"/>
            <w:shd w:val="clear" w:color="auto" w:fill="E4DEE8" w:themeFill="text2"/>
            <w:vAlign w:val="bottom"/>
          </w:tcPr>
          <w:p w14:paraId="3531C24F" w14:textId="77777777" w:rsidR="002A23E6" w:rsidRPr="002A23E6" w:rsidRDefault="002A23E6" w:rsidP="002A23E6">
            <w:pPr>
              <w:jc w:val="center"/>
              <w:rPr>
                <w:b/>
                <w:bCs/>
              </w:rPr>
            </w:pPr>
            <w:r w:rsidRPr="002A23E6">
              <w:rPr>
                <w:b/>
                <w:bCs/>
              </w:rPr>
              <w:t>S</w:t>
            </w:r>
          </w:p>
        </w:tc>
      </w:tr>
      <w:tr w:rsidR="002A23E6" w:rsidRPr="002A23E6" w14:paraId="18548AA4" w14:textId="77777777" w:rsidTr="002A23E6">
        <w:tc>
          <w:tcPr>
            <w:tcW w:w="1645" w:type="pct"/>
            <w:tcBorders>
              <w:bottom w:val="single" w:sz="24" w:space="0" w:color="FFFFFF" w:themeColor="background1"/>
            </w:tcBorders>
            <w:shd w:val="clear" w:color="auto" w:fill="E9E9E9"/>
            <w:vAlign w:val="center"/>
          </w:tcPr>
          <w:p w14:paraId="577CD03B" w14:textId="245FE6F5" w:rsidR="002A23E6" w:rsidRPr="002A23E6" w:rsidRDefault="002A23E6" w:rsidP="002A23E6">
            <w:r w:rsidRPr="002A23E6">
              <w:t xml:space="preserve">Worker will rarely, if ever, encounter someone impacted by violence or someone </w:t>
            </w:r>
            <w:r w:rsidR="002E6C32">
              <w:t>who uses violence,</w:t>
            </w:r>
            <w:r w:rsidRPr="002A23E6">
              <w:t xml:space="preserve"> and their role requires them to seek support from appropriate colleague, respond and refer. </w:t>
            </w:r>
          </w:p>
        </w:tc>
        <w:tc>
          <w:tcPr>
            <w:tcW w:w="1481" w:type="pct"/>
            <w:tcBorders>
              <w:bottom w:val="single" w:sz="24" w:space="0" w:color="FFFFFF" w:themeColor="background1"/>
            </w:tcBorders>
            <w:shd w:val="clear" w:color="auto" w:fill="E9E9E9"/>
          </w:tcPr>
          <w:p w14:paraId="40DB6595" w14:textId="77777777" w:rsidR="002A23E6" w:rsidRPr="002A23E6" w:rsidRDefault="002A23E6" w:rsidP="00076B5C">
            <w:pPr>
              <w:pStyle w:val="Bullets"/>
            </w:pPr>
            <w:r w:rsidRPr="002A23E6">
              <w:t>Funding and finance administrators</w:t>
            </w:r>
          </w:p>
          <w:p w14:paraId="6A4D567A" w14:textId="3BD4D215" w:rsidR="002A23E6" w:rsidRPr="002A23E6" w:rsidRDefault="002A23E6" w:rsidP="00076B5C">
            <w:pPr>
              <w:pStyle w:val="Bullets"/>
            </w:pPr>
            <w:r w:rsidRPr="002A23E6">
              <w:t>Produce Coordinators</w:t>
            </w:r>
          </w:p>
        </w:tc>
        <w:tc>
          <w:tcPr>
            <w:tcW w:w="376" w:type="pct"/>
            <w:shd w:val="clear" w:color="auto" w:fill="F4D0C9" w:themeFill="background2"/>
          </w:tcPr>
          <w:p w14:paraId="33FB6781" w14:textId="77777777" w:rsidR="002A23E6" w:rsidRPr="002A23E6" w:rsidRDefault="002A23E6" w:rsidP="002A23E6"/>
        </w:tc>
        <w:tc>
          <w:tcPr>
            <w:tcW w:w="250" w:type="pct"/>
            <w:shd w:val="clear" w:color="auto" w:fill="FFFFFF" w:themeFill="background1"/>
          </w:tcPr>
          <w:p w14:paraId="4EBE89E4" w14:textId="77777777" w:rsidR="002A23E6" w:rsidRPr="002A23E6" w:rsidRDefault="002A23E6" w:rsidP="002A23E6"/>
        </w:tc>
        <w:tc>
          <w:tcPr>
            <w:tcW w:w="252" w:type="pct"/>
            <w:shd w:val="clear" w:color="auto" w:fill="FFFFFF" w:themeFill="background1"/>
          </w:tcPr>
          <w:p w14:paraId="7EBCDB59" w14:textId="77777777" w:rsidR="002A23E6" w:rsidRPr="002A23E6" w:rsidRDefault="002A23E6" w:rsidP="002A23E6"/>
        </w:tc>
        <w:tc>
          <w:tcPr>
            <w:tcW w:w="250" w:type="pct"/>
            <w:shd w:val="clear" w:color="auto" w:fill="FFFFFF" w:themeFill="background1"/>
          </w:tcPr>
          <w:p w14:paraId="2E37D846" w14:textId="77777777" w:rsidR="002A23E6" w:rsidRPr="002A23E6" w:rsidRDefault="002A23E6" w:rsidP="002A23E6"/>
        </w:tc>
        <w:tc>
          <w:tcPr>
            <w:tcW w:w="250" w:type="pct"/>
            <w:shd w:val="clear" w:color="auto" w:fill="FFFFFF" w:themeFill="background1"/>
          </w:tcPr>
          <w:p w14:paraId="2F70C17C" w14:textId="77777777" w:rsidR="002A23E6" w:rsidRPr="002A23E6" w:rsidRDefault="002A23E6" w:rsidP="002A23E6"/>
        </w:tc>
        <w:tc>
          <w:tcPr>
            <w:tcW w:w="250" w:type="pct"/>
            <w:shd w:val="clear" w:color="auto" w:fill="FFFFFF" w:themeFill="background1"/>
          </w:tcPr>
          <w:p w14:paraId="13BB738A" w14:textId="77777777" w:rsidR="002A23E6" w:rsidRPr="002A23E6" w:rsidRDefault="002A23E6" w:rsidP="002A23E6"/>
        </w:tc>
        <w:tc>
          <w:tcPr>
            <w:tcW w:w="246" w:type="pct"/>
            <w:shd w:val="clear" w:color="auto" w:fill="FFFFFF" w:themeFill="background1"/>
          </w:tcPr>
          <w:p w14:paraId="194C1F2C" w14:textId="77777777" w:rsidR="002A23E6" w:rsidRPr="002A23E6" w:rsidRDefault="002A23E6" w:rsidP="002A23E6"/>
        </w:tc>
      </w:tr>
      <w:tr w:rsidR="002A23E6" w:rsidRPr="002A23E6" w14:paraId="4C7B26A6" w14:textId="77777777" w:rsidTr="002A23E6">
        <w:tc>
          <w:tcPr>
            <w:tcW w:w="1645" w:type="pct"/>
            <w:tcBorders>
              <w:bottom w:val="single" w:sz="24" w:space="0" w:color="FFFFFF" w:themeColor="background1"/>
            </w:tcBorders>
            <w:shd w:val="clear" w:color="auto" w:fill="E9E9E9"/>
            <w:vAlign w:val="center"/>
          </w:tcPr>
          <w:p w14:paraId="6BD0BDBF" w14:textId="553D1BCA" w:rsidR="002A23E6" w:rsidRPr="002A23E6" w:rsidRDefault="002A23E6" w:rsidP="002A23E6">
            <w:r w:rsidRPr="002A23E6">
              <w:t xml:space="preserve">Worker will encounter someone impacted by violence or someone </w:t>
            </w:r>
            <w:r w:rsidR="002E6C32">
              <w:t>who uses violence,</w:t>
            </w:r>
            <w:r w:rsidRPr="002A23E6">
              <w:t xml:space="preserve"> and their role requires them to seek support from appropriate colleague, respond and refer.</w:t>
            </w:r>
          </w:p>
        </w:tc>
        <w:tc>
          <w:tcPr>
            <w:tcW w:w="1481" w:type="pct"/>
            <w:tcBorders>
              <w:bottom w:val="single" w:sz="24" w:space="0" w:color="FFFFFF" w:themeColor="background1"/>
            </w:tcBorders>
            <w:shd w:val="clear" w:color="auto" w:fill="E9E9E9"/>
          </w:tcPr>
          <w:p w14:paraId="014DDEAC" w14:textId="77777777" w:rsidR="002A23E6" w:rsidRPr="002A23E6" w:rsidRDefault="002A23E6" w:rsidP="00076B5C">
            <w:pPr>
              <w:pStyle w:val="Bullets"/>
            </w:pPr>
            <w:r w:rsidRPr="002A23E6">
              <w:t>Receptionists</w:t>
            </w:r>
          </w:p>
          <w:p w14:paraId="23641A91" w14:textId="77777777" w:rsidR="002A23E6" w:rsidRPr="002A23E6" w:rsidRDefault="002A23E6" w:rsidP="00076B5C">
            <w:pPr>
              <w:pStyle w:val="Bullets"/>
            </w:pPr>
            <w:r w:rsidRPr="002A23E6">
              <w:t>Service administrators</w:t>
            </w:r>
          </w:p>
          <w:p w14:paraId="420C3077" w14:textId="525BFB5A" w:rsidR="002A23E6" w:rsidRPr="002A23E6" w:rsidRDefault="002A23E6" w:rsidP="00076B5C">
            <w:pPr>
              <w:pStyle w:val="Bullets"/>
            </w:pPr>
            <w:r w:rsidRPr="002A23E6">
              <w:t>Service coordinators</w:t>
            </w:r>
          </w:p>
        </w:tc>
        <w:tc>
          <w:tcPr>
            <w:tcW w:w="376" w:type="pct"/>
            <w:shd w:val="clear" w:color="auto" w:fill="F4D0C9" w:themeFill="background2"/>
          </w:tcPr>
          <w:p w14:paraId="68AC12A1" w14:textId="77777777" w:rsidR="002A23E6" w:rsidRPr="002A23E6" w:rsidRDefault="002A23E6" w:rsidP="002A23E6"/>
        </w:tc>
        <w:tc>
          <w:tcPr>
            <w:tcW w:w="250" w:type="pct"/>
            <w:shd w:val="clear" w:color="auto" w:fill="F4D0C9" w:themeFill="background2"/>
          </w:tcPr>
          <w:p w14:paraId="2C539CAE" w14:textId="77777777" w:rsidR="002A23E6" w:rsidRPr="002A23E6" w:rsidRDefault="002A23E6" w:rsidP="002A23E6"/>
        </w:tc>
        <w:tc>
          <w:tcPr>
            <w:tcW w:w="252" w:type="pct"/>
            <w:shd w:val="clear" w:color="auto" w:fill="FFFFFF" w:themeFill="background1"/>
          </w:tcPr>
          <w:p w14:paraId="1EAE9229" w14:textId="77777777" w:rsidR="002A23E6" w:rsidRPr="002A23E6" w:rsidRDefault="002A23E6" w:rsidP="002A23E6"/>
        </w:tc>
        <w:tc>
          <w:tcPr>
            <w:tcW w:w="250" w:type="pct"/>
            <w:shd w:val="clear" w:color="auto" w:fill="FFFFFF" w:themeFill="background1"/>
          </w:tcPr>
          <w:p w14:paraId="2A29E54B" w14:textId="77777777" w:rsidR="002A23E6" w:rsidRPr="002A23E6" w:rsidRDefault="002A23E6" w:rsidP="002A23E6"/>
        </w:tc>
        <w:tc>
          <w:tcPr>
            <w:tcW w:w="250" w:type="pct"/>
            <w:shd w:val="clear" w:color="auto" w:fill="FFFFFF" w:themeFill="background1"/>
          </w:tcPr>
          <w:p w14:paraId="244E4324" w14:textId="77777777" w:rsidR="002A23E6" w:rsidRPr="002A23E6" w:rsidRDefault="002A23E6" w:rsidP="002A23E6"/>
        </w:tc>
        <w:tc>
          <w:tcPr>
            <w:tcW w:w="250" w:type="pct"/>
            <w:shd w:val="clear" w:color="auto" w:fill="FFFFFF" w:themeFill="background1"/>
          </w:tcPr>
          <w:p w14:paraId="69728E33" w14:textId="77777777" w:rsidR="002A23E6" w:rsidRPr="002A23E6" w:rsidRDefault="002A23E6" w:rsidP="002A23E6"/>
        </w:tc>
        <w:tc>
          <w:tcPr>
            <w:tcW w:w="246" w:type="pct"/>
            <w:shd w:val="clear" w:color="auto" w:fill="FFFFFF" w:themeFill="background1"/>
          </w:tcPr>
          <w:p w14:paraId="6AC6175C" w14:textId="77777777" w:rsidR="002A23E6" w:rsidRPr="002A23E6" w:rsidRDefault="002A23E6" w:rsidP="002A23E6"/>
        </w:tc>
      </w:tr>
      <w:bookmarkEnd w:id="0"/>
      <w:tr w:rsidR="002A23E6" w:rsidRPr="002A23E6" w14:paraId="77E133D2" w14:textId="77777777" w:rsidTr="002A23E6">
        <w:tc>
          <w:tcPr>
            <w:tcW w:w="1645" w:type="pct"/>
            <w:tcBorders>
              <w:bottom w:val="single" w:sz="24" w:space="0" w:color="FFFFFF" w:themeColor="background1"/>
            </w:tcBorders>
            <w:shd w:val="clear" w:color="auto" w:fill="E9E9E9"/>
            <w:vAlign w:val="center"/>
          </w:tcPr>
          <w:p w14:paraId="0163B7C5" w14:textId="5730F6EA" w:rsidR="002A23E6" w:rsidRPr="002A23E6" w:rsidRDefault="002A23E6" w:rsidP="002A23E6">
            <w:r w:rsidRPr="002A23E6">
              <w:t xml:space="preserve">Worker will regularly encounter someone impacted by violence or someone </w:t>
            </w:r>
            <w:r w:rsidR="002E6C32">
              <w:t xml:space="preserve">who </w:t>
            </w:r>
            <w:r w:rsidRPr="002A23E6">
              <w:t>us</w:t>
            </w:r>
            <w:r w:rsidR="002E6C32">
              <w:t>es</w:t>
            </w:r>
            <w:r w:rsidRPr="002A23E6">
              <w:t xml:space="preserve"> </w:t>
            </w:r>
            <w:r w:rsidR="002E6C32" w:rsidRPr="002A23E6">
              <w:t>violence,</w:t>
            </w:r>
            <w:r w:rsidRPr="002A23E6">
              <w:t xml:space="preserve"> and their role requires them to recognise, screen, minimise risk and refer.  </w:t>
            </w:r>
          </w:p>
        </w:tc>
        <w:tc>
          <w:tcPr>
            <w:tcW w:w="1481" w:type="pct"/>
            <w:tcBorders>
              <w:bottom w:val="single" w:sz="24" w:space="0" w:color="FFFFFF" w:themeColor="background1"/>
            </w:tcBorders>
            <w:shd w:val="clear" w:color="auto" w:fill="E9E9E9"/>
          </w:tcPr>
          <w:p w14:paraId="33C804B8" w14:textId="77777777" w:rsidR="002A23E6" w:rsidRPr="002A23E6" w:rsidRDefault="002A23E6" w:rsidP="00076B5C">
            <w:pPr>
              <w:pStyle w:val="Bullets"/>
            </w:pPr>
            <w:r w:rsidRPr="002A23E6">
              <w:t>Support workers</w:t>
            </w:r>
          </w:p>
          <w:p w14:paraId="1B69D4FF" w14:textId="77777777" w:rsidR="002A23E6" w:rsidRPr="002A23E6" w:rsidRDefault="002A23E6" w:rsidP="00076B5C">
            <w:pPr>
              <w:pStyle w:val="Bullets"/>
            </w:pPr>
            <w:r w:rsidRPr="002A23E6">
              <w:t>Budget advisors</w:t>
            </w:r>
          </w:p>
          <w:p w14:paraId="698DBCF5" w14:textId="461CFF6C" w:rsidR="002A23E6" w:rsidRPr="002A23E6" w:rsidRDefault="002A23E6" w:rsidP="00076B5C">
            <w:pPr>
              <w:pStyle w:val="Bullets"/>
            </w:pPr>
            <w:r w:rsidRPr="002A23E6">
              <w:t>Service coordinators</w:t>
            </w:r>
          </w:p>
        </w:tc>
        <w:tc>
          <w:tcPr>
            <w:tcW w:w="376" w:type="pct"/>
            <w:shd w:val="clear" w:color="auto" w:fill="F4D0C9" w:themeFill="background2"/>
          </w:tcPr>
          <w:p w14:paraId="7D96EC47" w14:textId="77777777" w:rsidR="002A23E6" w:rsidRPr="002A23E6" w:rsidRDefault="002A23E6" w:rsidP="002A23E6"/>
        </w:tc>
        <w:tc>
          <w:tcPr>
            <w:tcW w:w="250" w:type="pct"/>
            <w:shd w:val="clear" w:color="auto" w:fill="F4D0C9" w:themeFill="background2"/>
          </w:tcPr>
          <w:p w14:paraId="21F34CF7" w14:textId="77777777" w:rsidR="002A23E6" w:rsidRPr="002A23E6" w:rsidRDefault="002A23E6" w:rsidP="002A23E6"/>
        </w:tc>
        <w:tc>
          <w:tcPr>
            <w:tcW w:w="252" w:type="pct"/>
            <w:shd w:val="clear" w:color="auto" w:fill="F4D0C9" w:themeFill="background2"/>
          </w:tcPr>
          <w:p w14:paraId="0DDC6C3C" w14:textId="77777777" w:rsidR="002A23E6" w:rsidRPr="002A23E6" w:rsidRDefault="002A23E6" w:rsidP="002A23E6"/>
        </w:tc>
        <w:tc>
          <w:tcPr>
            <w:tcW w:w="250" w:type="pct"/>
            <w:shd w:val="clear" w:color="auto" w:fill="FFFFFF" w:themeFill="background1"/>
          </w:tcPr>
          <w:p w14:paraId="5C30FEBB" w14:textId="77777777" w:rsidR="002A23E6" w:rsidRPr="002A23E6" w:rsidRDefault="002A23E6" w:rsidP="002A23E6"/>
        </w:tc>
        <w:tc>
          <w:tcPr>
            <w:tcW w:w="250" w:type="pct"/>
            <w:shd w:val="clear" w:color="auto" w:fill="FFFFFF" w:themeFill="background1"/>
          </w:tcPr>
          <w:p w14:paraId="5EA929F8" w14:textId="77777777" w:rsidR="002A23E6" w:rsidRPr="002A23E6" w:rsidRDefault="002A23E6" w:rsidP="002A23E6"/>
        </w:tc>
        <w:tc>
          <w:tcPr>
            <w:tcW w:w="250" w:type="pct"/>
            <w:shd w:val="clear" w:color="auto" w:fill="FFFFFF" w:themeFill="background1"/>
          </w:tcPr>
          <w:p w14:paraId="1ABBE75D" w14:textId="77777777" w:rsidR="002A23E6" w:rsidRPr="002A23E6" w:rsidRDefault="002A23E6" w:rsidP="002A23E6"/>
        </w:tc>
        <w:tc>
          <w:tcPr>
            <w:tcW w:w="246" w:type="pct"/>
            <w:shd w:val="clear" w:color="auto" w:fill="FFFFFF" w:themeFill="background1"/>
          </w:tcPr>
          <w:p w14:paraId="35A78D36" w14:textId="77777777" w:rsidR="002A23E6" w:rsidRPr="002A23E6" w:rsidRDefault="002A23E6" w:rsidP="002A23E6"/>
        </w:tc>
      </w:tr>
      <w:tr w:rsidR="002A23E6" w:rsidRPr="002A23E6" w14:paraId="10370D62" w14:textId="77777777" w:rsidTr="002A23E6">
        <w:tc>
          <w:tcPr>
            <w:tcW w:w="1645" w:type="pct"/>
            <w:shd w:val="clear" w:color="auto" w:fill="E9E9E9"/>
            <w:vAlign w:val="center"/>
          </w:tcPr>
          <w:p w14:paraId="132944D5" w14:textId="77777777" w:rsidR="002A23E6" w:rsidRPr="002A23E6" w:rsidRDefault="002A23E6" w:rsidP="002A23E6">
            <w:r w:rsidRPr="002A23E6">
              <w:t>Manager, team leader or supervisor who support staff responding to family violence.</w:t>
            </w:r>
          </w:p>
        </w:tc>
        <w:tc>
          <w:tcPr>
            <w:tcW w:w="1481" w:type="pct"/>
            <w:shd w:val="clear" w:color="auto" w:fill="E9E9E9"/>
          </w:tcPr>
          <w:p w14:paraId="3C7EDC1F" w14:textId="7D1B61F6" w:rsidR="002A23E6" w:rsidRPr="002A23E6" w:rsidRDefault="002A23E6" w:rsidP="00076B5C">
            <w:pPr>
              <w:pStyle w:val="Bullets"/>
            </w:pPr>
            <w:r w:rsidRPr="002A23E6">
              <w:t>Service manager</w:t>
            </w:r>
            <w:r w:rsidR="005E26DB">
              <w:t>s</w:t>
            </w:r>
          </w:p>
          <w:p w14:paraId="31425FBE" w14:textId="1E8A1ED8" w:rsidR="002A23E6" w:rsidRPr="002A23E6" w:rsidRDefault="002A23E6" w:rsidP="00076B5C">
            <w:pPr>
              <w:pStyle w:val="Bullets"/>
            </w:pPr>
            <w:r w:rsidRPr="002A23E6">
              <w:t>Staff supervisor</w:t>
            </w:r>
            <w:r w:rsidR="005E26DB">
              <w:t>s</w:t>
            </w:r>
          </w:p>
        </w:tc>
        <w:tc>
          <w:tcPr>
            <w:tcW w:w="376" w:type="pct"/>
            <w:shd w:val="clear" w:color="auto" w:fill="F4D0C9" w:themeFill="background2"/>
          </w:tcPr>
          <w:p w14:paraId="5A5FD6FC" w14:textId="77777777" w:rsidR="002A23E6" w:rsidRPr="002A23E6" w:rsidRDefault="002A23E6" w:rsidP="002A23E6"/>
        </w:tc>
        <w:tc>
          <w:tcPr>
            <w:tcW w:w="250" w:type="pct"/>
            <w:shd w:val="clear" w:color="auto" w:fill="F4D0C9" w:themeFill="background2"/>
          </w:tcPr>
          <w:p w14:paraId="29C76F05" w14:textId="77777777" w:rsidR="002A23E6" w:rsidRPr="002A23E6" w:rsidRDefault="002A23E6" w:rsidP="002A23E6"/>
        </w:tc>
        <w:tc>
          <w:tcPr>
            <w:tcW w:w="252" w:type="pct"/>
            <w:shd w:val="clear" w:color="auto" w:fill="F4D0C9" w:themeFill="background2"/>
          </w:tcPr>
          <w:p w14:paraId="62FAD4C0" w14:textId="77777777" w:rsidR="002A23E6" w:rsidRPr="002A23E6" w:rsidRDefault="002A23E6" w:rsidP="002A23E6"/>
        </w:tc>
        <w:tc>
          <w:tcPr>
            <w:tcW w:w="250" w:type="pct"/>
            <w:shd w:val="clear" w:color="auto" w:fill="F4D0C9" w:themeFill="background2"/>
          </w:tcPr>
          <w:p w14:paraId="4BC0C3F5" w14:textId="77777777" w:rsidR="002A23E6" w:rsidRPr="002A23E6" w:rsidRDefault="002A23E6" w:rsidP="002A23E6"/>
        </w:tc>
        <w:tc>
          <w:tcPr>
            <w:tcW w:w="250" w:type="pct"/>
            <w:shd w:val="clear" w:color="auto" w:fill="FFFFFF" w:themeFill="background1"/>
          </w:tcPr>
          <w:p w14:paraId="3D2A71A9" w14:textId="77777777" w:rsidR="002A23E6" w:rsidRPr="002A23E6" w:rsidRDefault="002A23E6" w:rsidP="002A23E6"/>
        </w:tc>
        <w:tc>
          <w:tcPr>
            <w:tcW w:w="250" w:type="pct"/>
            <w:shd w:val="clear" w:color="auto" w:fill="FFFFFF" w:themeFill="background1"/>
          </w:tcPr>
          <w:p w14:paraId="20572A33" w14:textId="77777777" w:rsidR="002A23E6" w:rsidRPr="002A23E6" w:rsidRDefault="002A23E6" w:rsidP="002A23E6"/>
        </w:tc>
        <w:tc>
          <w:tcPr>
            <w:tcW w:w="246" w:type="pct"/>
            <w:shd w:val="clear" w:color="auto" w:fill="FFFFFF" w:themeFill="background1"/>
          </w:tcPr>
          <w:p w14:paraId="4AFABD25" w14:textId="77777777" w:rsidR="002A23E6" w:rsidRPr="002A23E6" w:rsidRDefault="002A23E6" w:rsidP="002A23E6"/>
        </w:tc>
      </w:tr>
    </w:tbl>
    <w:p w14:paraId="286E8EFC" w14:textId="77777777" w:rsidR="00E8071A" w:rsidRDefault="00E8071A" w:rsidP="002A23E6"/>
    <w:p w14:paraId="4D9DCF59" w14:textId="77777777" w:rsidR="00E8071A" w:rsidRDefault="00E8071A" w:rsidP="00A3754E">
      <w:pPr>
        <w:spacing w:before="0" w:after="0" w:line="240" w:lineRule="auto"/>
        <w:sectPr w:rsidR="00E8071A" w:rsidSect="00A4028D">
          <w:type w:val="continuous"/>
          <w:pgSz w:w="23811" w:h="16838" w:orient="landscape" w:code="8"/>
          <w:pgMar w:top="2552" w:right="1134" w:bottom="851" w:left="1134" w:header="1134" w:footer="680" w:gutter="0"/>
          <w:cols w:space="708"/>
          <w:formProt w:val="0"/>
          <w:docGrid w:linePitch="360"/>
        </w:sectPr>
      </w:pPr>
    </w:p>
    <w:p w14:paraId="442F5048" w14:textId="4A7450C0" w:rsidR="00DA3DC3" w:rsidRDefault="004210EA" w:rsidP="00ED2447">
      <w:pPr>
        <w:pStyle w:val="Heading1"/>
        <w:pBdr>
          <w:bottom w:val="single" w:sz="4" w:space="6" w:color="auto"/>
        </w:pBdr>
      </w:pPr>
      <w:r w:rsidRPr="004210EA">
        <w:lastRenderedPageBreak/>
        <w:t xml:space="preserve">Workplace </w:t>
      </w:r>
      <w:r w:rsidR="00045BD2" w:rsidRPr="00045BD2">
        <w:t>Three</w:t>
      </w:r>
    </w:p>
    <w:p w14:paraId="7F20F5B2" w14:textId="6C965D37" w:rsidR="004210EA" w:rsidRDefault="00494D55" w:rsidP="00EB0C9E">
      <w:pPr>
        <w:spacing w:after="240"/>
      </w:pPr>
      <w:r w:rsidRPr="00494D55">
        <w:t xml:space="preserve">Organisations whose </w:t>
      </w:r>
      <w:proofErr w:type="gramStart"/>
      <w:r w:rsidRPr="00494D55">
        <w:t>main focus</w:t>
      </w:r>
      <w:proofErr w:type="gramEnd"/>
      <w:r w:rsidRPr="00494D55">
        <w:t xml:space="preserve"> is not family violence intervention, but some of their day-to-day mahi is spent providing support to individuals and whānau living with family violence</w:t>
      </w:r>
      <w:r>
        <w:t>.</w:t>
      </w:r>
    </w:p>
    <w:p w14:paraId="3586E3EA" w14:textId="77777777" w:rsidR="00950172" w:rsidRDefault="00950172" w:rsidP="001D5985">
      <w:pPr>
        <w:sectPr w:rsidR="00950172" w:rsidSect="00A50084">
          <w:pgSz w:w="23811" w:h="16838" w:orient="landscape" w:code="8"/>
          <w:pgMar w:top="2552" w:right="1134" w:bottom="851" w:left="1134" w:header="1134" w:footer="680" w:gutter="0"/>
          <w:cols w:space="708"/>
          <w:formProt w:val="0"/>
          <w:docGrid w:linePitch="360"/>
        </w:sectPr>
      </w:pP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381"/>
        <w:gridCol w:w="1620"/>
        <w:gridCol w:w="1077"/>
        <w:gridCol w:w="1086"/>
        <w:gridCol w:w="1077"/>
        <w:gridCol w:w="1077"/>
        <w:gridCol w:w="1077"/>
        <w:gridCol w:w="1060"/>
      </w:tblGrid>
      <w:tr w:rsidR="006C3834" w:rsidRPr="00F32B85" w14:paraId="61162273" w14:textId="77777777" w:rsidTr="00D35B27">
        <w:trPr>
          <w:trHeight w:val="397"/>
        </w:trPr>
        <w:tc>
          <w:tcPr>
            <w:tcW w:w="3126" w:type="pct"/>
            <w:gridSpan w:val="2"/>
            <w:shd w:val="clear" w:color="auto" w:fill="auto"/>
          </w:tcPr>
          <w:p w14:paraId="0516BDA8" w14:textId="77777777" w:rsidR="00F32B85" w:rsidRPr="00F32B85" w:rsidRDefault="00F32B85" w:rsidP="00F32B85"/>
        </w:tc>
        <w:tc>
          <w:tcPr>
            <w:tcW w:w="1874" w:type="pct"/>
            <w:gridSpan w:val="7"/>
            <w:shd w:val="clear" w:color="auto" w:fill="E4DEE8" w:themeFill="text2"/>
          </w:tcPr>
          <w:p w14:paraId="54767FEA" w14:textId="77777777" w:rsidR="00F32B85" w:rsidRPr="00F32B85" w:rsidRDefault="00F32B85" w:rsidP="00F32B85">
            <w:pPr>
              <w:jc w:val="center"/>
              <w:rPr>
                <w:b/>
                <w:bCs/>
              </w:rPr>
            </w:pPr>
            <w:r w:rsidRPr="00F32B85">
              <w:rPr>
                <w:b/>
                <w:bCs/>
              </w:rPr>
              <w:t>LEVEL REQUIRED</w:t>
            </w:r>
          </w:p>
        </w:tc>
      </w:tr>
      <w:tr w:rsidR="00F32B85" w:rsidRPr="00F32B85" w14:paraId="6E5C090F" w14:textId="77777777" w:rsidTr="006C3834">
        <w:trPr>
          <w:trHeight w:val="454"/>
        </w:trPr>
        <w:tc>
          <w:tcPr>
            <w:tcW w:w="1645" w:type="pct"/>
            <w:vMerge w:val="restart"/>
            <w:shd w:val="clear" w:color="auto" w:fill="E4DEE8" w:themeFill="text2"/>
            <w:vAlign w:val="bottom"/>
          </w:tcPr>
          <w:p w14:paraId="29348BF1" w14:textId="77777777" w:rsidR="00F32B85" w:rsidRPr="00F32B85" w:rsidRDefault="00F32B85" w:rsidP="00F32B85">
            <w:pPr>
              <w:rPr>
                <w:b/>
                <w:bCs/>
              </w:rPr>
            </w:pPr>
            <w:r w:rsidRPr="00F32B85">
              <w:rPr>
                <w:b/>
                <w:bCs/>
              </w:rPr>
              <w:t>Role in the system</w:t>
            </w:r>
          </w:p>
        </w:tc>
        <w:tc>
          <w:tcPr>
            <w:tcW w:w="1481" w:type="pct"/>
            <w:vMerge w:val="restart"/>
            <w:shd w:val="clear" w:color="auto" w:fill="E4DEE8" w:themeFill="text2"/>
            <w:vAlign w:val="bottom"/>
          </w:tcPr>
          <w:p w14:paraId="5FE9612F" w14:textId="6F7BA8E0" w:rsidR="00F32B85" w:rsidRPr="00F32B85" w:rsidRDefault="00F32B85" w:rsidP="00F32B85">
            <w:pPr>
              <w:rPr>
                <w:b/>
                <w:bCs/>
              </w:rPr>
            </w:pPr>
            <w:r w:rsidRPr="00F32B85">
              <w:rPr>
                <w:b/>
                <w:bCs/>
              </w:rPr>
              <w:t>Job title</w:t>
            </w:r>
            <w:r w:rsidR="00A50084">
              <w:rPr>
                <w:b/>
                <w:bCs/>
              </w:rPr>
              <w:t>s</w:t>
            </w:r>
          </w:p>
        </w:tc>
        <w:tc>
          <w:tcPr>
            <w:tcW w:w="376" w:type="pct"/>
            <w:shd w:val="clear" w:color="auto" w:fill="E4DEE8" w:themeFill="text2"/>
            <w:vAlign w:val="bottom"/>
          </w:tcPr>
          <w:p w14:paraId="1742309A" w14:textId="77777777" w:rsidR="00F32B85" w:rsidRPr="00F32B85" w:rsidRDefault="00F32B85" w:rsidP="00F32B85">
            <w:pPr>
              <w:jc w:val="center"/>
              <w:rPr>
                <w:b/>
                <w:bCs/>
              </w:rPr>
            </w:pPr>
            <w:r w:rsidRPr="00F32B85">
              <w:rPr>
                <w:b/>
                <w:bCs/>
              </w:rPr>
              <w:t>Essential</w:t>
            </w:r>
          </w:p>
        </w:tc>
        <w:tc>
          <w:tcPr>
            <w:tcW w:w="502" w:type="pct"/>
            <w:gridSpan w:val="2"/>
            <w:shd w:val="clear" w:color="auto" w:fill="E4DEE8" w:themeFill="text2"/>
            <w:vAlign w:val="bottom"/>
          </w:tcPr>
          <w:p w14:paraId="614F4654" w14:textId="77777777" w:rsidR="00F32B85" w:rsidRPr="00F32B85" w:rsidRDefault="00F32B85" w:rsidP="00F32B85">
            <w:pPr>
              <w:jc w:val="center"/>
              <w:rPr>
                <w:b/>
                <w:bCs/>
              </w:rPr>
            </w:pPr>
            <w:r w:rsidRPr="00F32B85">
              <w:rPr>
                <w:b/>
                <w:bCs/>
              </w:rPr>
              <w:t>Entry</w:t>
            </w:r>
          </w:p>
        </w:tc>
        <w:tc>
          <w:tcPr>
            <w:tcW w:w="500" w:type="pct"/>
            <w:gridSpan w:val="2"/>
            <w:shd w:val="clear" w:color="auto" w:fill="E4DEE8" w:themeFill="text2"/>
            <w:vAlign w:val="bottom"/>
          </w:tcPr>
          <w:p w14:paraId="394A022C" w14:textId="77777777" w:rsidR="00F32B85" w:rsidRPr="00F32B85" w:rsidRDefault="00F32B85" w:rsidP="00F32B85">
            <w:pPr>
              <w:jc w:val="center"/>
              <w:rPr>
                <w:b/>
                <w:bCs/>
              </w:rPr>
            </w:pPr>
            <w:r w:rsidRPr="00F32B85">
              <w:rPr>
                <w:b/>
                <w:bCs/>
              </w:rPr>
              <w:t>Enhanced</w:t>
            </w:r>
          </w:p>
        </w:tc>
        <w:tc>
          <w:tcPr>
            <w:tcW w:w="496" w:type="pct"/>
            <w:gridSpan w:val="2"/>
            <w:shd w:val="clear" w:color="auto" w:fill="E4DEE8" w:themeFill="text2"/>
            <w:vAlign w:val="bottom"/>
          </w:tcPr>
          <w:p w14:paraId="67421CE9" w14:textId="77777777" w:rsidR="00F32B85" w:rsidRPr="00F32B85" w:rsidRDefault="00F32B85" w:rsidP="00F32B85">
            <w:pPr>
              <w:jc w:val="center"/>
              <w:rPr>
                <w:b/>
                <w:bCs/>
              </w:rPr>
            </w:pPr>
            <w:r w:rsidRPr="00F32B85">
              <w:rPr>
                <w:b/>
                <w:bCs/>
              </w:rPr>
              <w:t>Expert</w:t>
            </w:r>
          </w:p>
        </w:tc>
      </w:tr>
      <w:tr w:rsidR="00F32B85" w:rsidRPr="00F32B85" w14:paraId="44A01EA6" w14:textId="77777777" w:rsidTr="00D35B27">
        <w:trPr>
          <w:trHeight w:val="454"/>
        </w:trPr>
        <w:tc>
          <w:tcPr>
            <w:tcW w:w="1645" w:type="pct"/>
            <w:vMerge/>
            <w:shd w:val="clear" w:color="auto" w:fill="E4DEE8" w:themeFill="text2"/>
            <w:vAlign w:val="bottom"/>
          </w:tcPr>
          <w:p w14:paraId="5BD46C4C" w14:textId="77777777" w:rsidR="00F32B85" w:rsidRPr="00F32B85" w:rsidRDefault="00F32B85" w:rsidP="00F32B85">
            <w:pPr>
              <w:rPr>
                <w:b/>
                <w:bCs/>
              </w:rPr>
            </w:pPr>
          </w:p>
        </w:tc>
        <w:tc>
          <w:tcPr>
            <w:tcW w:w="1481" w:type="pct"/>
            <w:vMerge/>
            <w:shd w:val="clear" w:color="auto" w:fill="E4DEE8" w:themeFill="text2"/>
            <w:vAlign w:val="bottom"/>
          </w:tcPr>
          <w:p w14:paraId="7F4B9684" w14:textId="77777777" w:rsidR="00F32B85" w:rsidRPr="00F32B85" w:rsidRDefault="00F32B85" w:rsidP="00F32B85">
            <w:pPr>
              <w:rPr>
                <w:b/>
                <w:bCs/>
              </w:rPr>
            </w:pPr>
          </w:p>
        </w:tc>
        <w:tc>
          <w:tcPr>
            <w:tcW w:w="376" w:type="pct"/>
            <w:shd w:val="clear" w:color="auto" w:fill="E4DEE8" w:themeFill="text2"/>
            <w:vAlign w:val="bottom"/>
          </w:tcPr>
          <w:p w14:paraId="11DA5046" w14:textId="77777777" w:rsidR="00F32B85" w:rsidRPr="00F32B85" w:rsidRDefault="00F32B85" w:rsidP="00F32B85">
            <w:pPr>
              <w:jc w:val="center"/>
              <w:rPr>
                <w:b/>
                <w:bCs/>
              </w:rPr>
            </w:pPr>
          </w:p>
        </w:tc>
        <w:tc>
          <w:tcPr>
            <w:tcW w:w="250" w:type="pct"/>
            <w:shd w:val="clear" w:color="auto" w:fill="E4DEE8" w:themeFill="text2"/>
            <w:vAlign w:val="bottom"/>
          </w:tcPr>
          <w:p w14:paraId="7F464CE4" w14:textId="77777777" w:rsidR="00F32B85" w:rsidRPr="00F32B85" w:rsidRDefault="00F32B85" w:rsidP="00F32B85">
            <w:pPr>
              <w:jc w:val="center"/>
              <w:rPr>
                <w:b/>
                <w:bCs/>
              </w:rPr>
            </w:pPr>
            <w:r w:rsidRPr="00F32B85">
              <w:rPr>
                <w:b/>
                <w:bCs/>
              </w:rPr>
              <w:t>K</w:t>
            </w:r>
          </w:p>
        </w:tc>
        <w:tc>
          <w:tcPr>
            <w:tcW w:w="252" w:type="pct"/>
            <w:shd w:val="clear" w:color="auto" w:fill="E4DEE8" w:themeFill="text2"/>
            <w:vAlign w:val="bottom"/>
          </w:tcPr>
          <w:p w14:paraId="4700C143" w14:textId="77777777" w:rsidR="00F32B85" w:rsidRPr="00F32B85" w:rsidRDefault="00F32B85" w:rsidP="00F32B85">
            <w:pPr>
              <w:jc w:val="center"/>
              <w:rPr>
                <w:b/>
                <w:bCs/>
              </w:rPr>
            </w:pPr>
            <w:r w:rsidRPr="00F32B85">
              <w:rPr>
                <w:b/>
                <w:bCs/>
              </w:rPr>
              <w:t>S</w:t>
            </w:r>
          </w:p>
        </w:tc>
        <w:tc>
          <w:tcPr>
            <w:tcW w:w="250" w:type="pct"/>
            <w:shd w:val="clear" w:color="auto" w:fill="E4DEE8" w:themeFill="text2"/>
            <w:vAlign w:val="bottom"/>
          </w:tcPr>
          <w:p w14:paraId="0302F9B1" w14:textId="77777777" w:rsidR="00F32B85" w:rsidRPr="00F32B85" w:rsidRDefault="00F32B85" w:rsidP="00F32B85">
            <w:pPr>
              <w:jc w:val="center"/>
              <w:rPr>
                <w:b/>
                <w:bCs/>
              </w:rPr>
            </w:pPr>
            <w:r w:rsidRPr="00F32B85">
              <w:rPr>
                <w:b/>
                <w:bCs/>
              </w:rPr>
              <w:t>K</w:t>
            </w:r>
          </w:p>
        </w:tc>
        <w:tc>
          <w:tcPr>
            <w:tcW w:w="250" w:type="pct"/>
            <w:shd w:val="clear" w:color="auto" w:fill="E4DEE8" w:themeFill="text2"/>
            <w:vAlign w:val="bottom"/>
          </w:tcPr>
          <w:p w14:paraId="2431A051" w14:textId="77777777" w:rsidR="00F32B85" w:rsidRPr="00F32B85" w:rsidRDefault="00F32B85" w:rsidP="00F32B85">
            <w:pPr>
              <w:jc w:val="center"/>
              <w:rPr>
                <w:b/>
                <w:bCs/>
              </w:rPr>
            </w:pPr>
            <w:r w:rsidRPr="00F32B85">
              <w:rPr>
                <w:b/>
                <w:bCs/>
              </w:rPr>
              <w:t>S</w:t>
            </w:r>
          </w:p>
        </w:tc>
        <w:tc>
          <w:tcPr>
            <w:tcW w:w="250" w:type="pct"/>
            <w:shd w:val="clear" w:color="auto" w:fill="E4DEE8" w:themeFill="text2"/>
            <w:vAlign w:val="bottom"/>
          </w:tcPr>
          <w:p w14:paraId="1EE012EE" w14:textId="77777777" w:rsidR="00F32B85" w:rsidRPr="00F32B85" w:rsidRDefault="00F32B85" w:rsidP="00F32B85">
            <w:pPr>
              <w:jc w:val="center"/>
              <w:rPr>
                <w:b/>
                <w:bCs/>
              </w:rPr>
            </w:pPr>
            <w:r w:rsidRPr="00F32B85">
              <w:rPr>
                <w:b/>
                <w:bCs/>
              </w:rPr>
              <w:t>K</w:t>
            </w:r>
          </w:p>
        </w:tc>
        <w:tc>
          <w:tcPr>
            <w:tcW w:w="246" w:type="pct"/>
            <w:shd w:val="clear" w:color="auto" w:fill="E4DEE8" w:themeFill="text2"/>
            <w:vAlign w:val="bottom"/>
          </w:tcPr>
          <w:p w14:paraId="1542F43A" w14:textId="77777777" w:rsidR="00F32B85" w:rsidRPr="00F32B85" w:rsidRDefault="00F32B85" w:rsidP="00F32B85">
            <w:pPr>
              <w:jc w:val="center"/>
              <w:rPr>
                <w:b/>
                <w:bCs/>
              </w:rPr>
            </w:pPr>
            <w:r w:rsidRPr="00F32B85">
              <w:rPr>
                <w:b/>
                <w:bCs/>
              </w:rPr>
              <w:t>S</w:t>
            </w:r>
          </w:p>
        </w:tc>
      </w:tr>
      <w:tr w:rsidR="00F32B85" w:rsidRPr="00F32B85" w14:paraId="3DAF4112" w14:textId="77777777" w:rsidTr="00D35B27">
        <w:tc>
          <w:tcPr>
            <w:tcW w:w="1645" w:type="pct"/>
            <w:shd w:val="clear" w:color="auto" w:fill="E9E9E9"/>
            <w:vAlign w:val="center"/>
          </w:tcPr>
          <w:p w14:paraId="4DC4AE61" w14:textId="77777777" w:rsidR="00F32B85" w:rsidRPr="00F32B85" w:rsidRDefault="00F32B85" w:rsidP="00F32B85">
            <w:r w:rsidRPr="00F32B85">
              <w:t xml:space="preserve">Worker will rarely, if ever, encounter someone impacted by violence or someone using violence and their role requires them to seek support from appropriate colleague, respond and refer. </w:t>
            </w:r>
          </w:p>
        </w:tc>
        <w:tc>
          <w:tcPr>
            <w:tcW w:w="1481" w:type="pct"/>
            <w:shd w:val="clear" w:color="auto" w:fill="E9E9E9"/>
          </w:tcPr>
          <w:p w14:paraId="0D62A48B" w14:textId="5F8C0630" w:rsidR="00F32B85" w:rsidRPr="00F32B85" w:rsidRDefault="006C3834" w:rsidP="00076B5C">
            <w:pPr>
              <w:pStyle w:val="Bullet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76" w:type="pct"/>
            <w:shd w:val="clear" w:color="auto" w:fill="F4D0C9" w:themeFill="background2"/>
          </w:tcPr>
          <w:p w14:paraId="1C4F3227" w14:textId="77777777" w:rsidR="00F32B85" w:rsidRPr="00F32B85" w:rsidRDefault="00F32B85" w:rsidP="00F32B85"/>
        </w:tc>
        <w:tc>
          <w:tcPr>
            <w:tcW w:w="250" w:type="pct"/>
            <w:shd w:val="clear" w:color="auto" w:fill="FFFFFF" w:themeFill="background1"/>
          </w:tcPr>
          <w:p w14:paraId="2543CADA" w14:textId="77777777" w:rsidR="00F32B85" w:rsidRPr="00F32B85" w:rsidRDefault="00F32B85" w:rsidP="00F32B85"/>
        </w:tc>
        <w:tc>
          <w:tcPr>
            <w:tcW w:w="252" w:type="pct"/>
            <w:shd w:val="clear" w:color="auto" w:fill="FFFFFF" w:themeFill="background1"/>
          </w:tcPr>
          <w:p w14:paraId="34C9C804" w14:textId="77777777" w:rsidR="00F32B85" w:rsidRPr="00F32B85" w:rsidRDefault="00F32B85" w:rsidP="00F32B85"/>
        </w:tc>
        <w:tc>
          <w:tcPr>
            <w:tcW w:w="250" w:type="pct"/>
            <w:shd w:val="clear" w:color="auto" w:fill="FFFFFF" w:themeFill="background1"/>
          </w:tcPr>
          <w:p w14:paraId="3C0B0B7C" w14:textId="77777777" w:rsidR="00F32B85" w:rsidRPr="00F32B85" w:rsidRDefault="00F32B85" w:rsidP="00F32B85"/>
        </w:tc>
        <w:tc>
          <w:tcPr>
            <w:tcW w:w="250" w:type="pct"/>
            <w:shd w:val="clear" w:color="auto" w:fill="FFFFFF" w:themeFill="background1"/>
          </w:tcPr>
          <w:p w14:paraId="0EC45936" w14:textId="77777777" w:rsidR="00F32B85" w:rsidRPr="00F32B85" w:rsidRDefault="00F32B85" w:rsidP="00F32B85"/>
        </w:tc>
        <w:tc>
          <w:tcPr>
            <w:tcW w:w="250" w:type="pct"/>
            <w:shd w:val="clear" w:color="auto" w:fill="FFFFFF" w:themeFill="background1"/>
          </w:tcPr>
          <w:p w14:paraId="1D9F12D5" w14:textId="77777777" w:rsidR="00F32B85" w:rsidRPr="00F32B85" w:rsidRDefault="00F32B85" w:rsidP="00F32B85"/>
        </w:tc>
        <w:tc>
          <w:tcPr>
            <w:tcW w:w="246" w:type="pct"/>
            <w:shd w:val="clear" w:color="auto" w:fill="FFFFFF" w:themeFill="background1"/>
          </w:tcPr>
          <w:p w14:paraId="7AA24147" w14:textId="77777777" w:rsidR="00F32B85" w:rsidRPr="00F32B85" w:rsidRDefault="00F32B85" w:rsidP="00F32B85"/>
        </w:tc>
      </w:tr>
      <w:tr w:rsidR="00F32B85" w:rsidRPr="00F32B85" w14:paraId="725F38A0" w14:textId="77777777" w:rsidTr="00D35B27">
        <w:tc>
          <w:tcPr>
            <w:tcW w:w="1645" w:type="pct"/>
            <w:shd w:val="clear" w:color="auto" w:fill="E9E9E9"/>
            <w:vAlign w:val="center"/>
          </w:tcPr>
          <w:p w14:paraId="73FA8D9E" w14:textId="77777777" w:rsidR="00F32B85" w:rsidRPr="00F32B85" w:rsidRDefault="00F32B85" w:rsidP="00F32B85">
            <w:r w:rsidRPr="00F32B85">
              <w:t>Worker will encounter someone impacted by violence or someone using violence and their role requires them to seek support from appropriate colleague, respond and refer.</w:t>
            </w:r>
          </w:p>
        </w:tc>
        <w:tc>
          <w:tcPr>
            <w:tcW w:w="1481" w:type="pct"/>
            <w:shd w:val="clear" w:color="auto" w:fill="E9E9E9"/>
          </w:tcPr>
          <w:p w14:paraId="6E17EAF2" w14:textId="4B0F8293" w:rsidR="00F32B85" w:rsidRPr="00F32B85" w:rsidRDefault="006C3834" w:rsidP="00076B5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269D2C31" w14:textId="77777777" w:rsidR="00F32B85" w:rsidRPr="00F32B85" w:rsidRDefault="00F32B85" w:rsidP="00F32B85"/>
        </w:tc>
        <w:tc>
          <w:tcPr>
            <w:tcW w:w="250" w:type="pct"/>
            <w:shd w:val="clear" w:color="auto" w:fill="F4D0C9" w:themeFill="background2"/>
          </w:tcPr>
          <w:p w14:paraId="76B52B64" w14:textId="77777777" w:rsidR="00F32B85" w:rsidRPr="00F32B85" w:rsidRDefault="00F32B85" w:rsidP="00F32B85"/>
        </w:tc>
        <w:tc>
          <w:tcPr>
            <w:tcW w:w="252" w:type="pct"/>
            <w:shd w:val="clear" w:color="auto" w:fill="FFFFFF" w:themeFill="background1"/>
          </w:tcPr>
          <w:p w14:paraId="1F4E8222" w14:textId="77777777" w:rsidR="00F32B85" w:rsidRPr="00F32B85" w:rsidRDefault="00F32B85" w:rsidP="00F32B85"/>
        </w:tc>
        <w:tc>
          <w:tcPr>
            <w:tcW w:w="250" w:type="pct"/>
            <w:shd w:val="clear" w:color="auto" w:fill="FFFFFF" w:themeFill="background1"/>
          </w:tcPr>
          <w:p w14:paraId="21E30DEC" w14:textId="77777777" w:rsidR="00F32B85" w:rsidRPr="00F32B85" w:rsidRDefault="00F32B85" w:rsidP="00F32B85"/>
        </w:tc>
        <w:tc>
          <w:tcPr>
            <w:tcW w:w="250" w:type="pct"/>
            <w:shd w:val="clear" w:color="auto" w:fill="FFFFFF" w:themeFill="background1"/>
          </w:tcPr>
          <w:p w14:paraId="1E99D9B9" w14:textId="77777777" w:rsidR="00F32B85" w:rsidRPr="00F32B85" w:rsidRDefault="00F32B85" w:rsidP="00F32B85"/>
        </w:tc>
        <w:tc>
          <w:tcPr>
            <w:tcW w:w="250" w:type="pct"/>
            <w:shd w:val="clear" w:color="auto" w:fill="FFFFFF" w:themeFill="background1"/>
          </w:tcPr>
          <w:p w14:paraId="0F425086" w14:textId="77777777" w:rsidR="00F32B85" w:rsidRPr="00F32B85" w:rsidRDefault="00F32B85" w:rsidP="00F32B85"/>
        </w:tc>
        <w:tc>
          <w:tcPr>
            <w:tcW w:w="246" w:type="pct"/>
            <w:shd w:val="clear" w:color="auto" w:fill="FFFFFF" w:themeFill="background1"/>
          </w:tcPr>
          <w:p w14:paraId="7E17CEA3" w14:textId="77777777" w:rsidR="00F32B85" w:rsidRPr="00F32B85" w:rsidRDefault="00F32B85" w:rsidP="00F32B85"/>
        </w:tc>
      </w:tr>
      <w:tr w:rsidR="00F32B85" w:rsidRPr="00F32B85" w14:paraId="4A821939" w14:textId="77777777" w:rsidTr="00D35B27">
        <w:tc>
          <w:tcPr>
            <w:tcW w:w="1645" w:type="pct"/>
            <w:shd w:val="clear" w:color="auto" w:fill="E9E9E9"/>
            <w:vAlign w:val="center"/>
          </w:tcPr>
          <w:p w14:paraId="21C2AD4A" w14:textId="350923D2" w:rsidR="00F32B85" w:rsidRPr="00F32B85" w:rsidRDefault="00F32B85" w:rsidP="00F32B85">
            <w:r w:rsidRPr="00F32B85">
              <w:t>Worker will regularly encounter someone impacted by violence or someone using violence and their role requires them to recognise, screen, minimise risk and refer.</w:t>
            </w:r>
          </w:p>
        </w:tc>
        <w:tc>
          <w:tcPr>
            <w:tcW w:w="1481" w:type="pct"/>
            <w:shd w:val="clear" w:color="auto" w:fill="E9E9E9"/>
          </w:tcPr>
          <w:p w14:paraId="447EB319" w14:textId="2D112BF4" w:rsidR="00F32B85" w:rsidRPr="00F32B85" w:rsidRDefault="006C3834" w:rsidP="00076B5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4BA98DF0" w14:textId="77777777" w:rsidR="00F32B85" w:rsidRPr="00F32B85" w:rsidRDefault="00F32B85" w:rsidP="00F32B85"/>
        </w:tc>
        <w:tc>
          <w:tcPr>
            <w:tcW w:w="250" w:type="pct"/>
            <w:shd w:val="clear" w:color="auto" w:fill="F4D0C9" w:themeFill="background2"/>
          </w:tcPr>
          <w:p w14:paraId="42B71172" w14:textId="77777777" w:rsidR="00F32B85" w:rsidRPr="00F32B85" w:rsidRDefault="00F32B85" w:rsidP="00F32B85"/>
        </w:tc>
        <w:tc>
          <w:tcPr>
            <w:tcW w:w="252" w:type="pct"/>
            <w:shd w:val="clear" w:color="auto" w:fill="F4D0C9" w:themeFill="background2"/>
          </w:tcPr>
          <w:p w14:paraId="0425136A" w14:textId="77777777" w:rsidR="00F32B85" w:rsidRPr="00F32B85" w:rsidRDefault="00F32B85" w:rsidP="00F32B85"/>
        </w:tc>
        <w:tc>
          <w:tcPr>
            <w:tcW w:w="250" w:type="pct"/>
            <w:shd w:val="clear" w:color="auto" w:fill="FFFFFF" w:themeFill="background1"/>
          </w:tcPr>
          <w:p w14:paraId="1D668A8C" w14:textId="77777777" w:rsidR="00F32B85" w:rsidRPr="00F32B85" w:rsidRDefault="00F32B85" w:rsidP="00F32B85"/>
        </w:tc>
        <w:tc>
          <w:tcPr>
            <w:tcW w:w="250" w:type="pct"/>
            <w:shd w:val="clear" w:color="auto" w:fill="FFFFFF" w:themeFill="background1"/>
          </w:tcPr>
          <w:p w14:paraId="01DDE9D1" w14:textId="77777777" w:rsidR="00F32B85" w:rsidRPr="00F32B85" w:rsidRDefault="00F32B85" w:rsidP="00F32B85"/>
        </w:tc>
        <w:tc>
          <w:tcPr>
            <w:tcW w:w="250" w:type="pct"/>
            <w:shd w:val="clear" w:color="auto" w:fill="FFFFFF" w:themeFill="background1"/>
          </w:tcPr>
          <w:p w14:paraId="395F98F2" w14:textId="77777777" w:rsidR="00F32B85" w:rsidRPr="00F32B85" w:rsidRDefault="00F32B85" w:rsidP="00F32B85"/>
        </w:tc>
        <w:tc>
          <w:tcPr>
            <w:tcW w:w="246" w:type="pct"/>
            <w:shd w:val="clear" w:color="auto" w:fill="FFFFFF" w:themeFill="background1"/>
          </w:tcPr>
          <w:p w14:paraId="237B413A" w14:textId="77777777" w:rsidR="00F32B85" w:rsidRPr="00F32B85" w:rsidRDefault="00F32B85" w:rsidP="00F32B85"/>
        </w:tc>
      </w:tr>
      <w:tr w:rsidR="001F5A94" w:rsidRPr="00F32B85" w14:paraId="122562F2" w14:textId="77777777" w:rsidTr="006C3834">
        <w:tc>
          <w:tcPr>
            <w:tcW w:w="1645" w:type="pct"/>
            <w:shd w:val="clear" w:color="auto" w:fill="E9E9E9"/>
            <w:vAlign w:val="center"/>
          </w:tcPr>
          <w:p w14:paraId="6A12DABB" w14:textId="77777777" w:rsidR="001F5A94" w:rsidRPr="00F32B85" w:rsidRDefault="001F5A94" w:rsidP="001F5A94">
            <w:r w:rsidRPr="00F32B85">
              <w:t>Manager, team leader or supervisor who support staff responding to family violence.</w:t>
            </w:r>
          </w:p>
        </w:tc>
        <w:tc>
          <w:tcPr>
            <w:tcW w:w="1481" w:type="pct"/>
            <w:shd w:val="clear" w:color="auto" w:fill="E9E9E9"/>
          </w:tcPr>
          <w:p w14:paraId="705E18D0" w14:textId="06CFEE5C" w:rsidR="001F5A94" w:rsidRPr="00F32B85" w:rsidRDefault="006C3834" w:rsidP="00076B5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64EADE71" w14:textId="77777777" w:rsidR="001F5A94" w:rsidRPr="00F32B85" w:rsidRDefault="001F5A94" w:rsidP="00F32B85"/>
        </w:tc>
        <w:tc>
          <w:tcPr>
            <w:tcW w:w="250" w:type="pct"/>
            <w:shd w:val="clear" w:color="auto" w:fill="F4D0C9" w:themeFill="background2"/>
          </w:tcPr>
          <w:p w14:paraId="2164910F" w14:textId="77777777" w:rsidR="001F5A94" w:rsidRPr="00F32B85" w:rsidRDefault="001F5A94" w:rsidP="00F32B85"/>
        </w:tc>
        <w:tc>
          <w:tcPr>
            <w:tcW w:w="252" w:type="pct"/>
            <w:shd w:val="clear" w:color="auto" w:fill="F4D0C9" w:themeFill="background2"/>
          </w:tcPr>
          <w:p w14:paraId="2A1DB787" w14:textId="77777777" w:rsidR="001F5A94" w:rsidRPr="00F32B85" w:rsidRDefault="001F5A94" w:rsidP="00F32B85"/>
        </w:tc>
        <w:tc>
          <w:tcPr>
            <w:tcW w:w="250" w:type="pct"/>
            <w:shd w:val="clear" w:color="auto" w:fill="F4D0C9" w:themeFill="background2"/>
          </w:tcPr>
          <w:p w14:paraId="51169008" w14:textId="77777777" w:rsidR="001F5A94" w:rsidRPr="00F32B85" w:rsidRDefault="001F5A94" w:rsidP="00F32B85"/>
        </w:tc>
        <w:tc>
          <w:tcPr>
            <w:tcW w:w="250" w:type="pct"/>
            <w:shd w:val="clear" w:color="auto" w:fill="FFFFFF" w:themeFill="background1"/>
          </w:tcPr>
          <w:p w14:paraId="69A06283" w14:textId="77777777" w:rsidR="001F5A94" w:rsidRPr="00F32B85" w:rsidRDefault="001F5A94" w:rsidP="00F32B85"/>
        </w:tc>
        <w:tc>
          <w:tcPr>
            <w:tcW w:w="250" w:type="pct"/>
            <w:shd w:val="clear" w:color="auto" w:fill="FFFFFF" w:themeFill="background1"/>
          </w:tcPr>
          <w:p w14:paraId="48F0331A" w14:textId="77777777" w:rsidR="001F5A94" w:rsidRPr="00F32B85" w:rsidRDefault="001F5A94" w:rsidP="00F32B85"/>
        </w:tc>
        <w:tc>
          <w:tcPr>
            <w:tcW w:w="246" w:type="pct"/>
            <w:shd w:val="clear" w:color="auto" w:fill="FFFFFF" w:themeFill="background1"/>
          </w:tcPr>
          <w:p w14:paraId="41E53B6C" w14:textId="77777777" w:rsidR="001F5A94" w:rsidRPr="00F32B85" w:rsidRDefault="001F5A94" w:rsidP="00F32B85"/>
        </w:tc>
      </w:tr>
    </w:tbl>
    <w:p w14:paraId="7EB81510" w14:textId="77777777" w:rsidR="00ED2447" w:rsidRPr="002C29D0" w:rsidRDefault="00ED2447" w:rsidP="001F5A94"/>
    <w:sectPr w:rsidR="00ED2447" w:rsidRPr="002C29D0" w:rsidSect="00950172">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2ED3" w14:textId="77777777" w:rsidR="00586833" w:rsidRDefault="00586833" w:rsidP="001D5985">
      <w:r>
        <w:separator/>
      </w:r>
    </w:p>
    <w:p w14:paraId="7DEB0E32" w14:textId="77777777" w:rsidR="00586833" w:rsidRDefault="00586833" w:rsidP="001D5985"/>
  </w:endnote>
  <w:endnote w:type="continuationSeparator" w:id="0">
    <w:p w14:paraId="5244CD00" w14:textId="77777777" w:rsidR="00586833" w:rsidRDefault="00586833" w:rsidP="001D5985">
      <w:r>
        <w:continuationSeparator/>
      </w:r>
    </w:p>
    <w:p w14:paraId="34796C8A" w14:textId="77777777" w:rsidR="00586833" w:rsidRDefault="00586833" w:rsidP="001D5985"/>
  </w:endnote>
  <w:endnote w:type="continuationNotice" w:id="1">
    <w:p w14:paraId="5D00332E" w14:textId="77777777" w:rsidR="00586833" w:rsidRDefault="00586833" w:rsidP="001D5985"/>
    <w:p w14:paraId="6BB84759" w14:textId="77777777" w:rsidR="00586833" w:rsidRDefault="00586833"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43A9AD43"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D7BA7E1"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E676EEA" w14:textId="77777777" w:rsidR="002E1AA5" w:rsidRDefault="00AA4821">
        <w:pPr>
          <w:pStyle w:val="Footer"/>
        </w:pPr>
        <w:r>
          <w:drawing>
            <wp:anchor distT="0" distB="0" distL="114300" distR="114300" simplePos="0" relativeHeight="251659264" behindDoc="1" locked="0" layoutInCell="1" allowOverlap="1" wp14:anchorId="648A184E" wp14:editId="10BECC6E">
              <wp:simplePos x="0" y="0"/>
              <wp:positionH relativeFrom="column">
                <wp:posOffset>-652145</wp:posOffset>
              </wp:positionH>
              <wp:positionV relativeFrom="paragraph">
                <wp:posOffset>-1861507</wp:posOffset>
              </wp:positionV>
              <wp:extent cx="4509135" cy="2505075"/>
              <wp:effectExtent l="0" t="0" r="0" b="9525"/>
              <wp:wrapNone/>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5B35" w14:textId="18ACDEE2" w:rsidR="00257816" w:rsidRPr="001E0312" w:rsidRDefault="00B71AC0" w:rsidP="006B35A6">
    <w:pPr>
      <w:pStyle w:val="Footer"/>
      <w:tabs>
        <w:tab w:val="clear" w:pos="21263"/>
        <w:tab w:val="right" w:pos="21543"/>
      </w:tabs>
      <w:rPr>
        <w:sz w:val="20"/>
        <w:szCs w:val="20"/>
      </w:rPr>
    </w:pPr>
    <w:r>
      <w:tab/>
    </w:r>
    <w:sdt>
      <w:sdtPr>
        <w:id w:val="-1769454579"/>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7B9A" w14:textId="77777777" w:rsidR="00586833" w:rsidRDefault="00586833" w:rsidP="001D5985">
      <w:r>
        <w:separator/>
      </w:r>
    </w:p>
    <w:p w14:paraId="31628F73" w14:textId="77777777" w:rsidR="00586833" w:rsidRDefault="00586833" w:rsidP="001D5985"/>
  </w:footnote>
  <w:footnote w:type="continuationSeparator" w:id="0">
    <w:p w14:paraId="24036B27" w14:textId="77777777" w:rsidR="00586833" w:rsidRDefault="00586833" w:rsidP="001D5985">
      <w:r>
        <w:continuationSeparator/>
      </w:r>
    </w:p>
    <w:p w14:paraId="32328F6F" w14:textId="77777777" w:rsidR="00586833" w:rsidRDefault="00586833" w:rsidP="001D5985"/>
  </w:footnote>
  <w:footnote w:type="continuationNotice" w:id="1">
    <w:p w14:paraId="434E31BE" w14:textId="77777777" w:rsidR="00586833" w:rsidRDefault="00586833" w:rsidP="001D5985"/>
    <w:p w14:paraId="29D70C62" w14:textId="77777777" w:rsidR="00586833" w:rsidRDefault="00586833"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E72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09A" w14:textId="66206B04" w:rsidR="00754BBB" w:rsidRDefault="004C7209" w:rsidP="001D5985">
    <w:pPr>
      <w:pStyle w:val="Header"/>
    </w:pPr>
    <w:r>
      <w:rPr>
        <w:noProof/>
      </w:rPr>
      <w:drawing>
        <wp:anchor distT="0" distB="0" distL="114300" distR="114300" simplePos="0" relativeHeight="251669504" behindDoc="0" locked="0" layoutInCell="1" allowOverlap="1" wp14:anchorId="0A8148A9" wp14:editId="43240B53">
          <wp:simplePos x="0" y="0"/>
          <wp:positionH relativeFrom="column">
            <wp:posOffset>-705924</wp:posOffset>
          </wp:positionH>
          <wp:positionV relativeFrom="paragraph">
            <wp:posOffset>-389695</wp:posOffset>
          </wp:positionV>
          <wp:extent cx="15084000" cy="10666800"/>
          <wp:effectExtent l="0" t="0" r="3810" b="1270"/>
          <wp:wrapNone/>
          <wp:docPr id="436530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53" w14:textId="7B87E3FF" w:rsidR="00B11843" w:rsidRPr="00255228" w:rsidRDefault="000179B1" w:rsidP="001D5985">
    <w:pPr>
      <w:pStyle w:val="Header"/>
    </w:pPr>
    <w:r>
      <w:rPr>
        <w:noProof/>
      </w:rPr>
      <w:drawing>
        <wp:anchor distT="0" distB="0" distL="114300" distR="114300" simplePos="0" relativeHeight="251668480" behindDoc="0" locked="0" layoutInCell="1" allowOverlap="1" wp14:anchorId="4A12B84F" wp14:editId="4C53D844">
          <wp:simplePos x="0" y="0"/>
          <wp:positionH relativeFrom="column">
            <wp:posOffset>-709930</wp:posOffset>
          </wp:positionH>
          <wp:positionV relativeFrom="paragraph">
            <wp:posOffset>-708338</wp:posOffset>
          </wp:positionV>
          <wp:extent cx="15120000" cy="1339200"/>
          <wp:effectExtent l="0" t="0" r="0" b="0"/>
          <wp:wrapNone/>
          <wp:docPr id="1527663749" name="Picture 152766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472"/>
                  <a:stretch/>
                </pic:blipFill>
                <pic:spPr bwMode="auto">
                  <a:xfrm>
                    <a:off x="0" y="0"/>
                    <a:ext cx="15120000" cy="133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D07" w14:textId="6FF87694" w:rsidR="00BD3702" w:rsidRDefault="00C66B6A" w:rsidP="00C66B6A">
    <w:pPr>
      <w:pStyle w:val="Header"/>
      <w:spacing w:after="0"/>
      <w:jc w:val="both"/>
    </w:pPr>
    <w:r>
      <w:rPr>
        <w:noProof/>
      </w:rPr>
      <w:drawing>
        <wp:anchor distT="0" distB="0" distL="114300" distR="114300" simplePos="0" relativeHeight="251666432" behindDoc="0" locked="0" layoutInCell="1" allowOverlap="1" wp14:anchorId="6CB8CDB0" wp14:editId="0C7225C7">
          <wp:simplePos x="0" y="0"/>
          <wp:positionH relativeFrom="column">
            <wp:posOffset>-706755</wp:posOffset>
          </wp:positionH>
          <wp:positionV relativeFrom="paragraph">
            <wp:posOffset>-705485</wp:posOffset>
          </wp:positionV>
          <wp:extent cx="15120000" cy="1339200"/>
          <wp:effectExtent l="0" t="0" r="0" b="0"/>
          <wp:wrapNone/>
          <wp:docPr id="7524689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472"/>
                  <a:stretch/>
                </pic:blipFill>
                <pic:spPr bwMode="auto">
                  <a:xfrm>
                    <a:off x="0" y="0"/>
                    <a:ext cx="15120000" cy="133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3"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6"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3"/>
  </w:num>
  <w:num w:numId="2" w16cid:durableId="679816774">
    <w:abstractNumId w:val="26"/>
  </w:num>
  <w:num w:numId="3" w16cid:durableId="100806161">
    <w:abstractNumId w:val="46"/>
  </w:num>
  <w:num w:numId="4" w16cid:durableId="1623074899">
    <w:abstractNumId w:val="27"/>
  </w:num>
  <w:num w:numId="5" w16cid:durableId="154151693">
    <w:abstractNumId w:val="32"/>
  </w:num>
  <w:num w:numId="6" w16cid:durableId="1671060159">
    <w:abstractNumId w:val="17"/>
  </w:num>
  <w:num w:numId="7" w16cid:durableId="708069082">
    <w:abstractNumId w:val="11"/>
  </w:num>
  <w:num w:numId="8" w16cid:durableId="2050714926">
    <w:abstractNumId w:val="29"/>
  </w:num>
  <w:num w:numId="9" w16cid:durableId="1940553655">
    <w:abstractNumId w:val="12"/>
  </w:num>
  <w:num w:numId="10" w16cid:durableId="383989058">
    <w:abstractNumId w:val="31"/>
  </w:num>
  <w:num w:numId="11" w16cid:durableId="2102019963">
    <w:abstractNumId w:val="25"/>
  </w:num>
  <w:num w:numId="12" w16cid:durableId="1013148814">
    <w:abstractNumId w:val="15"/>
  </w:num>
  <w:num w:numId="13" w16cid:durableId="1631664366">
    <w:abstractNumId w:val="36"/>
  </w:num>
  <w:num w:numId="14" w16cid:durableId="745109534">
    <w:abstractNumId w:val="10"/>
  </w:num>
  <w:num w:numId="15" w16cid:durableId="652030774">
    <w:abstractNumId w:val="39"/>
  </w:num>
  <w:num w:numId="16" w16cid:durableId="2004159133">
    <w:abstractNumId w:val="3"/>
  </w:num>
  <w:num w:numId="17" w16cid:durableId="356539597">
    <w:abstractNumId w:val="9"/>
  </w:num>
  <w:num w:numId="18" w16cid:durableId="1333951304">
    <w:abstractNumId w:val="44"/>
  </w:num>
  <w:num w:numId="19" w16cid:durableId="375934624">
    <w:abstractNumId w:val="41"/>
  </w:num>
  <w:num w:numId="20" w16cid:durableId="1096290010">
    <w:abstractNumId w:val="4"/>
  </w:num>
  <w:num w:numId="21" w16cid:durableId="217981450">
    <w:abstractNumId w:val="18"/>
  </w:num>
  <w:num w:numId="22" w16cid:durableId="1368331626">
    <w:abstractNumId w:val="42"/>
  </w:num>
  <w:num w:numId="23" w16cid:durableId="328408347">
    <w:abstractNumId w:val="14"/>
  </w:num>
  <w:num w:numId="24" w16cid:durableId="1485201071">
    <w:abstractNumId w:val="8"/>
  </w:num>
  <w:num w:numId="25" w16cid:durableId="738746093">
    <w:abstractNumId w:val="5"/>
  </w:num>
  <w:num w:numId="26" w16cid:durableId="1982727415">
    <w:abstractNumId w:val="37"/>
  </w:num>
  <w:num w:numId="27" w16cid:durableId="380599222">
    <w:abstractNumId w:val="13"/>
  </w:num>
  <w:num w:numId="28" w16cid:durableId="47844503">
    <w:abstractNumId w:val="28"/>
  </w:num>
  <w:num w:numId="29" w16cid:durableId="485433634">
    <w:abstractNumId w:val="45"/>
  </w:num>
  <w:num w:numId="30" w16cid:durableId="1460146344">
    <w:abstractNumId w:val="0"/>
  </w:num>
  <w:num w:numId="31" w16cid:durableId="2083211538">
    <w:abstractNumId w:val="38"/>
  </w:num>
  <w:num w:numId="32" w16cid:durableId="1783304180">
    <w:abstractNumId w:val="40"/>
  </w:num>
  <w:num w:numId="33" w16cid:durableId="382339576">
    <w:abstractNumId w:val="21"/>
  </w:num>
  <w:num w:numId="34" w16cid:durableId="1615012907">
    <w:abstractNumId w:val="7"/>
  </w:num>
  <w:num w:numId="35" w16cid:durableId="906649826">
    <w:abstractNumId w:val="22"/>
  </w:num>
  <w:num w:numId="36" w16cid:durableId="1220943753">
    <w:abstractNumId w:val="47"/>
  </w:num>
  <w:num w:numId="37" w16cid:durableId="1434277307">
    <w:abstractNumId w:val="34"/>
  </w:num>
  <w:num w:numId="38" w16cid:durableId="1833595150">
    <w:abstractNumId w:val="1"/>
  </w:num>
  <w:num w:numId="39" w16cid:durableId="884105250">
    <w:abstractNumId w:val="33"/>
  </w:num>
  <w:num w:numId="40" w16cid:durableId="1432819028">
    <w:abstractNumId w:val="30"/>
  </w:num>
  <w:num w:numId="41" w16cid:durableId="528569863">
    <w:abstractNumId w:val="20"/>
  </w:num>
  <w:num w:numId="42" w16cid:durableId="1298951854">
    <w:abstractNumId w:val="35"/>
  </w:num>
  <w:num w:numId="43" w16cid:durableId="1363940028">
    <w:abstractNumId w:val="19"/>
  </w:num>
  <w:num w:numId="44" w16cid:durableId="1266040018">
    <w:abstractNumId w:val="2"/>
  </w:num>
  <w:num w:numId="45" w16cid:durableId="26566751">
    <w:abstractNumId w:val="24"/>
  </w:num>
  <w:num w:numId="46" w16cid:durableId="192961928">
    <w:abstractNumId w:val="16"/>
  </w:num>
  <w:num w:numId="47" w16cid:durableId="19816330">
    <w:abstractNumId w:val="6"/>
  </w:num>
  <w:num w:numId="48" w16cid:durableId="1470975921">
    <w:abstractNumId w:val="43"/>
  </w:num>
  <w:num w:numId="49" w16cid:durableId="16980010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F0"/>
    <w:rsid w:val="00002C82"/>
    <w:rsid w:val="0000324A"/>
    <w:rsid w:val="00006056"/>
    <w:rsid w:val="0000781E"/>
    <w:rsid w:val="00013350"/>
    <w:rsid w:val="000175AD"/>
    <w:rsid w:val="000179B1"/>
    <w:rsid w:val="00022A59"/>
    <w:rsid w:val="00023DC6"/>
    <w:rsid w:val="000269E1"/>
    <w:rsid w:val="0002734B"/>
    <w:rsid w:val="000302BC"/>
    <w:rsid w:val="00032139"/>
    <w:rsid w:val="000327CE"/>
    <w:rsid w:val="00032C71"/>
    <w:rsid w:val="000333BA"/>
    <w:rsid w:val="00035354"/>
    <w:rsid w:val="0003639D"/>
    <w:rsid w:val="00037C7B"/>
    <w:rsid w:val="00037D65"/>
    <w:rsid w:val="0004074C"/>
    <w:rsid w:val="0004141C"/>
    <w:rsid w:val="00042334"/>
    <w:rsid w:val="000425DF"/>
    <w:rsid w:val="000442BC"/>
    <w:rsid w:val="0004498F"/>
    <w:rsid w:val="00044BB0"/>
    <w:rsid w:val="000454DF"/>
    <w:rsid w:val="00045BD2"/>
    <w:rsid w:val="0004747A"/>
    <w:rsid w:val="00052366"/>
    <w:rsid w:val="00052BFB"/>
    <w:rsid w:val="00054DF9"/>
    <w:rsid w:val="00057360"/>
    <w:rsid w:val="000605B2"/>
    <w:rsid w:val="00060974"/>
    <w:rsid w:val="00060AB4"/>
    <w:rsid w:val="00061944"/>
    <w:rsid w:val="0006215A"/>
    <w:rsid w:val="00070B1B"/>
    <w:rsid w:val="00074A3E"/>
    <w:rsid w:val="00076B5C"/>
    <w:rsid w:val="0008092E"/>
    <w:rsid w:val="000819C9"/>
    <w:rsid w:val="0008354A"/>
    <w:rsid w:val="00084C41"/>
    <w:rsid w:val="00086859"/>
    <w:rsid w:val="00090EB8"/>
    <w:rsid w:val="00093362"/>
    <w:rsid w:val="00094039"/>
    <w:rsid w:val="000956D4"/>
    <w:rsid w:val="000A0B13"/>
    <w:rsid w:val="000A0E51"/>
    <w:rsid w:val="000A56D8"/>
    <w:rsid w:val="000A58FA"/>
    <w:rsid w:val="000A6D8B"/>
    <w:rsid w:val="000A7CA7"/>
    <w:rsid w:val="000B0B87"/>
    <w:rsid w:val="000B0BC3"/>
    <w:rsid w:val="000B15E6"/>
    <w:rsid w:val="000B27F9"/>
    <w:rsid w:val="000B3474"/>
    <w:rsid w:val="000B39D3"/>
    <w:rsid w:val="000B40C2"/>
    <w:rsid w:val="000B4E1D"/>
    <w:rsid w:val="000B68A2"/>
    <w:rsid w:val="000B6937"/>
    <w:rsid w:val="000C0639"/>
    <w:rsid w:val="000C0EA5"/>
    <w:rsid w:val="000C2A52"/>
    <w:rsid w:val="000C342E"/>
    <w:rsid w:val="000C4D03"/>
    <w:rsid w:val="000C52A3"/>
    <w:rsid w:val="000C7B19"/>
    <w:rsid w:val="000D2BC7"/>
    <w:rsid w:val="000D2FC5"/>
    <w:rsid w:val="000D3EC1"/>
    <w:rsid w:val="000D5B08"/>
    <w:rsid w:val="000E01C2"/>
    <w:rsid w:val="000E09D2"/>
    <w:rsid w:val="000E31EA"/>
    <w:rsid w:val="000E334E"/>
    <w:rsid w:val="000E351A"/>
    <w:rsid w:val="000E459C"/>
    <w:rsid w:val="000E4929"/>
    <w:rsid w:val="000E5C19"/>
    <w:rsid w:val="000E76CE"/>
    <w:rsid w:val="000F148E"/>
    <w:rsid w:val="000F1B52"/>
    <w:rsid w:val="000F3994"/>
    <w:rsid w:val="000F456A"/>
    <w:rsid w:val="000F6449"/>
    <w:rsid w:val="001007B2"/>
    <w:rsid w:val="00101728"/>
    <w:rsid w:val="00101A7E"/>
    <w:rsid w:val="001020B5"/>
    <w:rsid w:val="00106F98"/>
    <w:rsid w:val="001079EF"/>
    <w:rsid w:val="00110568"/>
    <w:rsid w:val="00115168"/>
    <w:rsid w:val="00120DB2"/>
    <w:rsid w:val="001238D3"/>
    <w:rsid w:val="001246A9"/>
    <w:rsid w:val="00124967"/>
    <w:rsid w:val="00125AC7"/>
    <w:rsid w:val="00130404"/>
    <w:rsid w:val="00132FE9"/>
    <w:rsid w:val="0013612B"/>
    <w:rsid w:val="00137107"/>
    <w:rsid w:val="00137BE1"/>
    <w:rsid w:val="00140375"/>
    <w:rsid w:val="00140BB7"/>
    <w:rsid w:val="001410D7"/>
    <w:rsid w:val="001412D8"/>
    <w:rsid w:val="00142F1A"/>
    <w:rsid w:val="00143453"/>
    <w:rsid w:val="00145C1C"/>
    <w:rsid w:val="001460D4"/>
    <w:rsid w:val="001464E5"/>
    <w:rsid w:val="001507B7"/>
    <w:rsid w:val="00153CF0"/>
    <w:rsid w:val="00160403"/>
    <w:rsid w:val="00161160"/>
    <w:rsid w:val="0016146D"/>
    <w:rsid w:val="00161617"/>
    <w:rsid w:val="001646FC"/>
    <w:rsid w:val="001666CD"/>
    <w:rsid w:val="0017102E"/>
    <w:rsid w:val="00171A2E"/>
    <w:rsid w:val="00172516"/>
    <w:rsid w:val="00173EB4"/>
    <w:rsid w:val="00175136"/>
    <w:rsid w:val="00175C7C"/>
    <w:rsid w:val="001764F4"/>
    <w:rsid w:val="001769EC"/>
    <w:rsid w:val="00180676"/>
    <w:rsid w:val="0018379D"/>
    <w:rsid w:val="0018566F"/>
    <w:rsid w:val="00185BD1"/>
    <w:rsid w:val="00186E23"/>
    <w:rsid w:val="00194C16"/>
    <w:rsid w:val="0019535C"/>
    <w:rsid w:val="001956B8"/>
    <w:rsid w:val="00195C5C"/>
    <w:rsid w:val="00196683"/>
    <w:rsid w:val="00196A61"/>
    <w:rsid w:val="001A0B77"/>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2096"/>
    <w:rsid w:val="001C350D"/>
    <w:rsid w:val="001C3990"/>
    <w:rsid w:val="001C7098"/>
    <w:rsid w:val="001D04B9"/>
    <w:rsid w:val="001D168E"/>
    <w:rsid w:val="001D3F13"/>
    <w:rsid w:val="001D5985"/>
    <w:rsid w:val="001D7CE6"/>
    <w:rsid w:val="001E0312"/>
    <w:rsid w:val="001E0FC1"/>
    <w:rsid w:val="001E13D9"/>
    <w:rsid w:val="001E358B"/>
    <w:rsid w:val="001E4EA5"/>
    <w:rsid w:val="001E5EF0"/>
    <w:rsid w:val="001E7EB6"/>
    <w:rsid w:val="001F2992"/>
    <w:rsid w:val="001F5889"/>
    <w:rsid w:val="001F5A94"/>
    <w:rsid w:val="001F64CA"/>
    <w:rsid w:val="001F65ED"/>
    <w:rsid w:val="001F7CE8"/>
    <w:rsid w:val="00201B7F"/>
    <w:rsid w:val="00201EA3"/>
    <w:rsid w:val="00210747"/>
    <w:rsid w:val="002116CE"/>
    <w:rsid w:val="00213610"/>
    <w:rsid w:val="00213A9D"/>
    <w:rsid w:val="00213B92"/>
    <w:rsid w:val="00213CE7"/>
    <w:rsid w:val="00214291"/>
    <w:rsid w:val="002166EB"/>
    <w:rsid w:val="002218D2"/>
    <w:rsid w:val="00224330"/>
    <w:rsid w:val="00225C90"/>
    <w:rsid w:val="002265E9"/>
    <w:rsid w:val="0023311D"/>
    <w:rsid w:val="00234748"/>
    <w:rsid w:val="0023504F"/>
    <w:rsid w:val="0023679A"/>
    <w:rsid w:val="002413BD"/>
    <w:rsid w:val="00241432"/>
    <w:rsid w:val="0024367E"/>
    <w:rsid w:val="00244150"/>
    <w:rsid w:val="00244B51"/>
    <w:rsid w:val="00244D14"/>
    <w:rsid w:val="00250465"/>
    <w:rsid w:val="00250B7C"/>
    <w:rsid w:val="0025474D"/>
    <w:rsid w:val="002548B3"/>
    <w:rsid w:val="00255228"/>
    <w:rsid w:val="00256B9E"/>
    <w:rsid w:val="00257816"/>
    <w:rsid w:val="00257920"/>
    <w:rsid w:val="0026077A"/>
    <w:rsid w:val="0026181E"/>
    <w:rsid w:val="002631E2"/>
    <w:rsid w:val="00263C60"/>
    <w:rsid w:val="00265ECC"/>
    <w:rsid w:val="00266087"/>
    <w:rsid w:val="002668F6"/>
    <w:rsid w:val="00271635"/>
    <w:rsid w:val="00271B40"/>
    <w:rsid w:val="00272E11"/>
    <w:rsid w:val="00274255"/>
    <w:rsid w:val="00274784"/>
    <w:rsid w:val="002761F7"/>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3E6"/>
    <w:rsid w:val="002A2DB5"/>
    <w:rsid w:val="002A538D"/>
    <w:rsid w:val="002A5C71"/>
    <w:rsid w:val="002A7323"/>
    <w:rsid w:val="002B04DC"/>
    <w:rsid w:val="002B107E"/>
    <w:rsid w:val="002B3706"/>
    <w:rsid w:val="002B50EF"/>
    <w:rsid w:val="002B7413"/>
    <w:rsid w:val="002C0B26"/>
    <w:rsid w:val="002C0E6F"/>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E6C32"/>
    <w:rsid w:val="002F1FDD"/>
    <w:rsid w:val="002F2493"/>
    <w:rsid w:val="002F47C5"/>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3625"/>
    <w:rsid w:val="00324C95"/>
    <w:rsid w:val="00324D6B"/>
    <w:rsid w:val="0033580C"/>
    <w:rsid w:val="00335B5B"/>
    <w:rsid w:val="00336FAB"/>
    <w:rsid w:val="00340B00"/>
    <w:rsid w:val="003418B1"/>
    <w:rsid w:val="00342506"/>
    <w:rsid w:val="00342A3A"/>
    <w:rsid w:val="00342CDD"/>
    <w:rsid w:val="003438F8"/>
    <w:rsid w:val="00344A7B"/>
    <w:rsid w:val="00344FC5"/>
    <w:rsid w:val="00345091"/>
    <w:rsid w:val="00346FFF"/>
    <w:rsid w:val="0035007B"/>
    <w:rsid w:val="003516C6"/>
    <w:rsid w:val="00353424"/>
    <w:rsid w:val="00353E92"/>
    <w:rsid w:val="00356908"/>
    <w:rsid w:val="00356C17"/>
    <w:rsid w:val="003570E1"/>
    <w:rsid w:val="00362019"/>
    <w:rsid w:val="00363458"/>
    <w:rsid w:val="00364CE1"/>
    <w:rsid w:val="00366A1C"/>
    <w:rsid w:val="003746D4"/>
    <w:rsid w:val="00376A6E"/>
    <w:rsid w:val="00380438"/>
    <w:rsid w:val="00380745"/>
    <w:rsid w:val="00384A16"/>
    <w:rsid w:val="0038640E"/>
    <w:rsid w:val="003871AD"/>
    <w:rsid w:val="00390D2E"/>
    <w:rsid w:val="00391082"/>
    <w:rsid w:val="00396531"/>
    <w:rsid w:val="00397FD0"/>
    <w:rsid w:val="003A117A"/>
    <w:rsid w:val="003A2103"/>
    <w:rsid w:val="003A475B"/>
    <w:rsid w:val="003A6738"/>
    <w:rsid w:val="003A7804"/>
    <w:rsid w:val="003A7EBA"/>
    <w:rsid w:val="003B0746"/>
    <w:rsid w:val="003B21A1"/>
    <w:rsid w:val="003B286B"/>
    <w:rsid w:val="003B2921"/>
    <w:rsid w:val="003B44BC"/>
    <w:rsid w:val="003B4BE4"/>
    <w:rsid w:val="003C015A"/>
    <w:rsid w:val="003C0290"/>
    <w:rsid w:val="003C093D"/>
    <w:rsid w:val="003C17A4"/>
    <w:rsid w:val="003C2500"/>
    <w:rsid w:val="003C27E2"/>
    <w:rsid w:val="003C61E6"/>
    <w:rsid w:val="003C78B5"/>
    <w:rsid w:val="003D034D"/>
    <w:rsid w:val="003D0D44"/>
    <w:rsid w:val="003D2DC1"/>
    <w:rsid w:val="003D5ED7"/>
    <w:rsid w:val="003D7B75"/>
    <w:rsid w:val="003E0C33"/>
    <w:rsid w:val="003E13F9"/>
    <w:rsid w:val="003E142B"/>
    <w:rsid w:val="003E317B"/>
    <w:rsid w:val="003E375B"/>
    <w:rsid w:val="003E4E59"/>
    <w:rsid w:val="003E7A45"/>
    <w:rsid w:val="003F3800"/>
    <w:rsid w:val="003F3EA8"/>
    <w:rsid w:val="003F51C3"/>
    <w:rsid w:val="003F551D"/>
    <w:rsid w:val="00401DA2"/>
    <w:rsid w:val="0040228B"/>
    <w:rsid w:val="00402648"/>
    <w:rsid w:val="00403738"/>
    <w:rsid w:val="004055C5"/>
    <w:rsid w:val="004060FF"/>
    <w:rsid w:val="0040620C"/>
    <w:rsid w:val="00412EED"/>
    <w:rsid w:val="00414B0D"/>
    <w:rsid w:val="00417C9B"/>
    <w:rsid w:val="004210EA"/>
    <w:rsid w:val="004236D7"/>
    <w:rsid w:val="00423987"/>
    <w:rsid w:val="00427C63"/>
    <w:rsid w:val="00430270"/>
    <w:rsid w:val="00430E8E"/>
    <w:rsid w:val="004319A5"/>
    <w:rsid w:val="00433225"/>
    <w:rsid w:val="00433AA6"/>
    <w:rsid w:val="0043494A"/>
    <w:rsid w:val="00435E82"/>
    <w:rsid w:val="00437D18"/>
    <w:rsid w:val="004413FF"/>
    <w:rsid w:val="00441862"/>
    <w:rsid w:val="004423B0"/>
    <w:rsid w:val="004426F6"/>
    <w:rsid w:val="00442ED2"/>
    <w:rsid w:val="004512A4"/>
    <w:rsid w:val="00451FC3"/>
    <w:rsid w:val="004527A6"/>
    <w:rsid w:val="00456288"/>
    <w:rsid w:val="00456A2D"/>
    <w:rsid w:val="004576A5"/>
    <w:rsid w:val="0045779C"/>
    <w:rsid w:val="00460674"/>
    <w:rsid w:val="00461496"/>
    <w:rsid w:val="00461645"/>
    <w:rsid w:val="00462264"/>
    <w:rsid w:val="00462305"/>
    <w:rsid w:val="0046677A"/>
    <w:rsid w:val="00471705"/>
    <w:rsid w:val="00472B5F"/>
    <w:rsid w:val="00473D84"/>
    <w:rsid w:val="00480906"/>
    <w:rsid w:val="00484788"/>
    <w:rsid w:val="00484B74"/>
    <w:rsid w:val="004856A7"/>
    <w:rsid w:val="0048621B"/>
    <w:rsid w:val="0048673E"/>
    <w:rsid w:val="00486F91"/>
    <w:rsid w:val="00487E36"/>
    <w:rsid w:val="004918CD"/>
    <w:rsid w:val="00491FB6"/>
    <w:rsid w:val="0049272D"/>
    <w:rsid w:val="00493D7D"/>
    <w:rsid w:val="00494274"/>
    <w:rsid w:val="00494D55"/>
    <w:rsid w:val="00496FED"/>
    <w:rsid w:val="00497170"/>
    <w:rsid w:val="004A1675"/>
    <w:rsid w:val="004A42DF"/>
    <w:rsid w:val="004A4C63"/>
    <w:rsid w:val="004A63E2"/>
    <w:rsid w:val="004A6EBA"/>
    <w:rsid w:val="004A756E"/>
    <w:rsid w:val="004B22BB"/>
    <w:rsid w:val="004B29E4"/>
    <w:rsid w:val="004B2DC4"/>
    <w:rsid w:val="004B3089"/>
    <w:rsid w:val="004B3A9D"/>
    <w:rsid w:val="004B4E4D"/>
    <w:rsid w:val="004B5DE4"/>
    <w:rsid w:val="004C04AD"/>
    <w:rsid w:val="004C2777"/>
    <w:rsid w:val="004C4EF2"/>
    <w:rsid w:val="004C5120"/>
    <w:rsid w:val="004C5405"/>
    <w:rsid w:val="004C5448"/>
    <w:rsid w:val="004C5688"/>
    <w:rsid w:val="004C7209"/>
    <w:rsid w:val="004D08C3"/>
    <w:rsid w:val="004D17B0"/>
    <w:rsid w:val="004D43A4"/>
    <w:rsid w:val="004D6CD0"/>
    <w:rsid w:val="004E57DA"/>
    <w:rsid w:val="004F0C8E"/>
    <w:rsid w:val="004F212B"/>
    <w:rsid w:val="004F212F"/>
    <w:rsid w:val="004F2F27"/>
    <w:rsid w:val="004F3819"/>
    <w:rsid w:val="004F463B"/>
    <w:rsid w:val="004F61F2"/>
    <w:rsid w:val="0050030F"/>
    <w:rsid w:val="00500E71"/>
    <w:rsid w:val="00505D56"/>
    <w:rsid w:val="00506476"/>
    <w:rsid w:val="0050779A"/>
    <w:rsid w:val="00512004"/>
    <w:rsid w:val="00515847"/>
    <w:rsid w:val="005179CD"/>
    <w:rsid w:val="00521B03"/>
    <w:rsid w:val="0052496C"/>
    <w:rsid w:val="00526153"/>
    <w:rsid w:val="005269AD"/>
    <w:rsid w:val="005273F6"/>
    <w:rsid w:val="00527728"/>
    <w:rsid w:val="00527ED3"/>
    <w:rsid w:val="00531148"/>
    <w:rsid w:val="005322F0"/>
    <w:rsid w:val="00535529"/>
    <w:rsid w:val="00535692"/>
    <w:rsid w:val="00535C21"/>
    <w:rsid w:val="00540A78"/>
    <w:rsid w:val="00541197"/>
    <w:rsid w:val="005411D6"/>
    <w:rsid w:val="0054385A"/>
    <w:rsid w:val="0054402A"/>
    <w:rsid w:val="0054707E"/>
    <w:rsid w:val="005474E5"/>
    <w:rsid w:val="0054761D"/>
    <w:rsid w:val="00547FE0"/>
    <w:rsid w:val="00551FA3"/>
    <w:rsid w:val="00553360"/>
    <w:rsid w:val="005550BE"/>
    <w:rsid w:val="0055653E"/>
    <w:rsid w:val="00556C30"/>
    <w:rsid w:val="005616A5"/>
    <w:rsid w:val="00561F8D"/>
    <w:rsid w:val="00567031"/>
    <w:rsid w:val="005671AF"/>
    <w:rsid w:val="00570ED7"/>
    <w:rsid w:val="005724FF"/>
    <w:rsid w:val="00574269"/>
    <w:rsid w:val="00575072"/>
    <w:rsid w:val="00576473"/>
    <w:rsid w:val="0057651A"/>
    <w:rsid w:val="00576F9A"/>
    <w:rsid w:val="00577311"/>
    <w:rsid w:val="00581C2C"/>
    <w:rsid w:val="00582F13"/>
    <w:rsid w:val="00586833"/>
    <w:rsid w:val="00586BE0"/>
    <w:rsid w:val="005903C7"/>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A7FC5"/>
    <w:rsid w:val="005B030F"/>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1C32"/>
    <w:rsid w:val="005E26DB"/>
    <w:rsid w:val="005E3921"/>
    <w:rsid w:val="005E46F5"/>
    <w:rsid w:val="005E4954"/>
    <w:rsid w:val="005E58B8"/>
    <w:rsid w:val="005F0F10"/>
    <w:rsid w:val="005F19CB"/>
    <w:rsid w:val="005F257E"/>
    <w:rsid w:val="005F344E"/>
    <w:rsid w:val="005F508E"/>
    <w:rsid w:val="005F52F4"/>
    <w:rsid w:val="005F69E1"/>
    <w:rsid w:val="00600494"/>
    <w:rsid w:val="00601376"/>
    <w:rsid w:val="0060372E"/>
    <w:rsid w:val="00607E0C"/>
    <w:rsid w:val="006100BC"/>
    <w:rsid w:val="0061056F"/>
    <w:rsid w:val="006122D4"/>
    <w:rsid w:val="006128D6"/>
    <w:rsid w:val="00614B11"/>
    <w:rsid w:val="00622149"/>
    <w:rsid w:val="00624E2B"/>
    <w:rsid w:val="006300FF"/>
    <w:rsid w:val="00631916"/>
    <w:rsid w:val="00632639"/>
    <w:rsid w:val="0063543E"/>
    <w:rsid w:val="00636130"/>
    <w:rsid w:val="00636FB4"/>
    <w:rsid w:val="006375E8"/>
    <w:rsid w:val="00640725"/>
    <w:rsid w:val="006412BF"/>
    <w:rsid w:val="0064345F"/>
    <w:rsid w:val="00644256"/>
    <w:rsid w:val="0064476D"/>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307C"/>
    <w:rsid w:val="00673438"/>
    <w:rsid w:val="00673A27"/>
    <w:rsid w:val="0067628F"/>
    <w:rsid w:val="00676920"/>
    <w:rsid w:val="00676BD8"/>
    <w:rsid w:val="00676FC5"/>
    <w:rsid w:val="00677B44"/>
    <w:rsid w:val="006856CA"/>
    <w:rsid w:val="00690763"/>
    <w:rsid w:val="00690D89"/>
    <w:rsid w:val="00691D45"/>
    <w:rsid w:val="006935FF"/>
    <w:rsid w:val="0069468C"/>
    <w:rsid w:val="0069660E"/>
    <w:rsid w:val="006A0A75"/>
    <w:rsid w:val="006A3C5B"/>
    <w:rsid w:val="006A5408"/>
    <w:rsid w:val="006A5419"/>
    <w:rsid w:val="006A5E9D"/>
    <w:rsid w:val="006A696D"/>
    <w:rsid w:val="006A69D3"/>
    <w:rsid w:val="006A7F3B"/>
    <w:rsid w:val="006B1457"/>
    <w:rsid w:val="006B35A6"/>
    <w:rsid w:val="006B3DB8"/>
    <w:rsid w:val="006B6D99"/>
    <w:rsid w:val="006B7028"/>
    <w:rsid w:val="006B7D61"/>
    <w:rsid w:val="006C03CC"/>
    <w:rsid w:val="006C070B"/>
    <w:rsid w:val="006C244C"/>
    <w:rsid w:val="006C2491"/>
    <w:rsid w:val="006C3834"/>
    <w:rsid w:val="006C411A"/>
    <w:rsid w:val="006C5D1A"/>
    <w:rsid w:val="006D2785"/>
    <w:rsid w:val="006D39E4"/>
    <w:rsid w:val="006D4610"/>
    <w:rsid w:val="006D5D4B"/>
    <w:rsid w:val="006D6252"/>
    <w:rsid w:val="006E1216"/>
    <w:rsid w:val="006E223B"/>
    <w:rsid w:val="006E291D"/>
    <w:rsid w:val="006E4076"/>
    <w:rsid w:val="006E55CD"/>
    <w:rsid w:val="006E7619"/>
    <w:rsid w:val="006F1350"/>
    <w:rsid w:val="006F14D7"/>
    <w:rsid w:val="006F1BE8"/>
    <w:rsid w:val="006F1DE0"/>
    <w:rsid w:val="006F5DBD"/>
    <w:rsid w:val="006F66FC"/>
    <w:rsid w:val="006F6B39"/>
    <w:rsid w:val="007011B7"/>
    <w:rsid w:val="00702615"/>
    <w:rsid w:val="007027E6"/>
    <w:rsid w:val="00703D08"/>
    <w:rsid w:val="00710551"/>
    <w:rsid w:val="007128E5"/>
    <w:rsid w:val="0071513A"/>
    <w:rsid w:val="007157C5"/>
    <w:rsid w:val="0071624C"/>
    <w:rsid w:val="0072034E"/>
    <w:rsid w:val="007233D4"/>
    <w:rsid w:val="0072396C"/>
    <w:rsid w:val="0072443A"/>
    <w:rsid w:val="007262BF"/>
    <w:rsid w:val="007314C6"/>
    <w:rsid w:val="00732768"/>
    <w:rsid w:val="0073660A"/>
    <w:rsid w:val="00736878"/>
    <w:rsid w:val="00736E30"/>
    <w:rsid w:val="00737673"/>
    <w:rsid w:val="00740F0A"/>
    <w:rsid w:val="007428EA"/>
    <w:rsid w:val="007429A2"/>
    <w:rsid w:val="00743033"/>
    <w:rsid w:val="0074310D"/>
    <w:rsid w:val="00754BBB"/>
    <w:rsid w:val="00754D0A"/>
    <w:rsid w:val="00755648"/>
    <w:rsid w:val="007612B7"/>
    <w:rsid w:val="007621F8"/>
    <w:rsid w:val="00762C3E"/>
    <w:rsid w:val="00762DC9"/>
    <w:rsid w:val="00763540"/>
    <w:rsid w:val="00763942"/>
    <w:rsid w:val="00772D05"/>
    <w:rsid w:val="00773450"/>
    <w:rsid w:val="00774364"/>
    <w:rsid w:val="00776909"/>
    <w:rsid w:val="00780376"/>
    <w:rsid w:val="00781A10"/>
    <w:rsid w:val="00782EA4"/>
    <w:rsid w:val="00786286"/>
    <w:rsid w:val="0078686D"/>
    <w:rsid w:val="00786A5C"/>
    <w:rsid w:val="00787FEB"/>
    <w:rsid w:val="00790F7A"/>
    <w:rsid w:val="00792B99"/>
    <w:rsid w:val="0079467C"/>
    <w:rsid w:val="00794A5C"/>
    <w:rsid w:val="00794CB1"/>
    <w:rsid w:val="007A0146"/>
    <w:rsid w:val="007A281E"/>
    <w:rsid w:val="007A4CED"/>
    <w:rsid w:val="007A59C6"/>
    <w:rsid w:val="007A7792"/>
    <w:rsid w:val="007B046E"/>
    <w:rsid w:val="007B3A45"/>
    <w:rsid w:val="007B3EC0"/>
    <w:rsid w:val="007C0315"/>
    <w:rsid w:val="007C0964"/>
    <w:rsid w:val="007C0CBD"/>
    <w:rsid w:val="007C442E"/>
    <w:rsid w:val="007C49C5"/>
    <w:rsid w:val="007C73E1"/>
    <w:rsid w:val="007C73F0"/>
    <w:rsid w:val="007C7C25"/>
    <w:rsid w:val="007D07FD"/>
    <w:rsid w:val="007D0A72"/>
    <w:rsid w:val="007D596B"/>
    <w:rsid w:val="007D5C8C"/>
    <w:rsid w:val="007D615F"/>
    <w:rsid w:val="007D79FA"/>
    <w:rsid w:val="007E0B72"/>
    <w:rsid w:val="007E1D5A"/>
    <w:rsid w:val="007E25CD"/>
    <w:rsid w:val="007E3A44"/>
    <w:rsid w:val="007E46BA"/>
    <w:rsid w:val="007E5C38"/>
    <w:rsid w:val="007E6962"/>
    <w:rsid w:val="007F0451"/>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4429"/>
    <w:rsid w:val="00837D21"/>
    <w:rsid w:val="008402D0"/>
    <w:rsid w:val="00842B50"/>
    <w:rsid w:val="008440E4"/>
    <w:rsid w:val="00845E44"/>
    <w:rsid w:val="0084751E"/>
    <w:rsid w:val="008506C3"/>
    <w:rsid w:val="008506C6"/>
    <w:rsid w:val="00851AE9"/>
    <w:rsid w:val="00851BD5"/>
    <w:rsid w:val="00853B8E"/>
    <w:rsid w:val="00854EA2"/>
    <w:rsid w:val="00855AD8"/>
    <w:rsid w:val="008564FF"/>
    <w:rsid w:val="00863541"/>
    <w:rsid w:val="00863BC4"/>
    <w:rsid w:val="00863CA6"/>
    <w:rsid w:val="00863F49"/>
    <w:rsid w:val="008648D4"/>
    <w:rsid w:val="00866E6A"/>
    <w:rsid w:val="00870925"/>
    <w:rsid w:val="00870B53"/>
    <w:rsid w:val="00877C6E"/>
    <w:rsid w:val="00881C27"/>
    <w:rsid w:val="00884F8E"/>
    <w:rsid w:val="008858AC"/>
    <w:rsid w:val="008918B6"/>
    <w:rsid w:val="008944BC"/>
    <w:rsid w:val="008944FC"/>
    <w:rsid w:val="00895811"/>
    <w:rsid w:val="00896EC5"/>
    <w:rsid w:val="008970F2"/>
    <w:rsid w:val="008A03C4"/>
    <w:rsid w:val="008A0F8A"/>
    <w:rsid w:val="008A1E23"/>
    <w:rsid w:val="008A2278"/>
    <w:rsid w:val="008A435C"/>
    <w:rsid w:val="008A4B41"/>
    <w:rsid w:val="008A5348"/>
    <w:rsid w:val="008A5CF5"/>
    <w:rsid w:val="008B0DBC"/>
    <w:rsid w:val="008B121A"/>
    <w:rsid w:val="008B230E"/>
    <w:rsid w:val="008B3DCF"/>
    <w:rsid w:val="008B7547"/>
    <w:rsid w:val="008B75A6"/>
    <w:rsid w:val="008B7D4B"/>
    <w:rsid w:val="008C0284"/>
    <w:rsid w:val="008C1090"/>
    <w:rsid w:val="008C23C8"/>
    <w:rsid w:val="008C2A78"/>
    <w:rsid w:val="008C3B31"/>
    <w:rsid w:val="008C4F30"/>
    <w:rsid w:val="008C5276"/>
    <w:rsid w:val="008D1629"/>
    <w:rsid w:val="008D23DD"/>
    <w:rsid w:val="008D29E2"/>
    <w:rsid w:val="008D2FF1"/>
    <w:rsid w:val="008D49EE"/>
    <w:rsid w:val="008D6933"/>
    <w:rsid w:val="008D7ACC"/>
    <w:rsid w:val="008E1AED"/>
    <w:rsid w:val="008E3792"/>
    <w:rsid w:val="008E5915"/>
    <w:rsid w:val="008E6D98"/>
    <w:rsid w:val="008E72B2"/>
    <w:rsid w:val="008F1E64"/>
    <w:rsid w:val="008F3709"/>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6AFC"/>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17B"/>
    <w:rsid w:val="00946B55"/>
    <w:rsid w:val="00947153"/>
    <w:rsid w:val="00950172"/>
    <w:rsid w:val="00950F19"/>
    <w:rsid w:val="009511D5"/>
    <w:rsid w:val="0095146F"/>
    <w:rsid w:val="00951A7B"/>
    <w:rsid w:val="009526BD"/>
    <w:rsid w:val="009531CE"/>
    <w:rsid w:val="009545B7"/>
    <w:rsid w:val="009560AC"/>
    <w:rsid w:val="00956383"/>
    <w:rsid w:val="00956E5C"/>
    <w:rsid w:val="00957FC9"/>
    <w:rsid w:val="009606A1"/>
    <w:rsid w:val="0096349C"/>
    <w:rsid w:val="0096389B"/>
    <w:rsid w:val="00963C42"/>
    <w:rsid w:val="00964553"/>
    <w:rsid w:val="00966856"/>
    <w:rsid w:val="00966CE6"/>
    <w:rsid w:val="00970231"/>
    <w:rsid w:val="00971386"/>
    <w:rsid w:val="0097493D"/>
    <w:rsid w:val="009804E8"/>
    <w:rsid w:val="009808DF"/>
    <w:rsid w:val="009820A6"/>
    <w:rsid w:val="00982C3E"/>
    <w:rsid w:val="00984489"/>
    <w:rsid w:val="00984C81"/>
    <w:rsid w:val="009858B6"/>
    <w:rsid w:val="0098707C"/>
    <w:rsid w:val="00991C9E"/>
    <w:rsid w:val="009937B9"/>
    <w:rsid w:val="0099415B"/>
    <w:rsid w:val="00997846"/>
    <w:rsid w:val="009A281B"/>
    <w:rsid w:val="009A38F5"/>
    <w:rsid w:val="009A444A"/>
    <w:rsid w:val="009A49B6"/>
    <w:rsid w:val="009A4D6F"/>
    <w:rsid w:val="009A575C"/>
    <w:rsid w:val="009B50D7"/>
    <w:rsid w:val="009B50DA"/>
    <w:rsid w:val="009C1829"/>
    <w:rsid w:val="009C5C79"/>
    <w:rsid w:val="009C61FB"/>
    <w:rsid w:val="009C6921"/>
    <w:rsid w:val="009C6BA8"/>
    <w:rsid w:val="009D0154"/>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6BAC"/>
    <w:rsid w:val="00A223AB"/>
    <w:rsid w:val="00A22C1B"/>
    <w:rsid w:val="00A309F6"/>
    <w:rsid w:val="00A3272E"/>
    <w:rsid w:val="00A32CEF"/>
    <w:rsid w:val="00A33544"/>
    <w:rsid w:val="00A35124"/>
    <w:rsid w:val="00A35974"/>
    <w:rsid w:val="00A36B66"/>
    <w:rsid w:val="00A3754E"/>
    <w:rsid w:val="00A37B3A"/>
    <w:rsid w:val="00A37DB4"/>
    <w:rsid w:val="00A4028D"/>
    <w:rsid w:val="00A41BF6"/>
    <w:rsid w:val="00A424C0"/>
    <w:rsid w:val="00A43BC2"/>
    <w:rsid w:val="00A43DF1"/>
    <w:rsid w:val="00A445AD"/>
    <w:rsid w:val="00A457FE"/>
    <w:rsid w:val="00A463BF"/>
    <w:rsid w:val="00A50084"/>
    <w:rsid w:val="00A51402"/>
    <w:rsid w:val="00A5390C"/>
    <w:rsid w:val="00A56182"/>
    <w:rsid w:val="00A57EE7"/>
    <w:rsid w:val="00A61A9E"/>
    <w:rsid w:val="00A64DBB"/>
    <w:rsid w:val="00A66552"/>
    <w:rsid w:val="00A6689E"/>
    <w:rsid w:val="00A724ED"/>
    <w:rsid w:val="00A72F89"/>
    <w:rsid w:val="00A73C31"/>
    <w:rsid w:val="00A74D52"/>
    <w:rsid w:val="00A75040"/>
    <w:rsid w:val="00A76C81"/>
    <w:rsid w:val="00A77E25"/>
    <w:rsid w:val="00A80877"/>
    <w:rsid w:val="00A81813"/>
    <w:rsid w:val="00A83B74"/>
    <w:rsid w:val="00A8407E"/>
    <w:rsid w:val="00A84A55"/>
    <w:rsid w:val="00A857EB"/>
    <w:rsid w:val="00A8697E"/>
    <w:rsid w:val="00A91F8A"/>
    <w:rsid w:val="00A925E2"/>
    <w:rsid w:val="00A95765"/>
    <w:rsid w:val="00A9630C"/>
    <w:rsid w:val="00A96639"/>
    <w:rsid w:val="00A96660"/>
    <w:rsid w:val="00A96A82"/>
    <w:rsid w:val="00A971D7"/>
    <w:rsid w:val="00A9745E"/>
    <w:rsid w:val="00AA3986"/>
    <w:rsid w:val="00AA3FC3"/>
    <w:rsid w:val="00AA4821"/>
    <w:rsid w:val="00AA5678"/>
    <w:rsid w:val="00AB0279"/>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1B22"/>
    <w:rsid w:val="00AD24E8"/>
    <w:rsid w:val="00AD588F"/>
    <w:rsid w:val="00AE58E6"/>
    <w:rsid w:val="00AE7CF5"/>
    <w:rsid w:val="00AF0811"/>
    <w:rsid w:val="00AF1628"/>
    <w:rsid w:val="00AF1B54"/>
    <w:rsid w:val="00B00469"/>
    <w:rsid w:val="00B038D9"/>
    <w:rsid w:val="00B05737"/>
    <w:rsid w:val="00B07F16"/>
    <w:rsid w:val="00B10714"/>
    <w:rsid w:val="00B11843"/>
    <w:rsid w:val="00B1436B"/>
    <w:rsid w:val="00B14CE4"/>
    <w:rsid w:val="00B153B4"/>
    <w:rsid w:val="00B17D3F"/>
    <w:rsid w:val="00B20555"/>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2E18"/>
    <w:rsid w:val="00B43E2A"/>
    <w:rsid w:val="00B44515"/>
    <w:rsid w:val="00B44A14"/>
    <w:rsid w:val="00B47085"/>
    <w:rsid w:val="00B47809"/>
    <w:rsid w:val="00B5110F"/>
    <w:rsid w:val="00B5144B"/>
    <w:rsid w:val="00B533EC"/>
    <w:rsid w:val="00B53924"/>
    <w:rsid w:val="00B55937"/>
    <w:rsid w:val="00B55A23"/>
    <w:rsid w:val="00B6004D"/>
    <w:rsid w:val="00B616C8"/>
    <w:rsid w:val="00B62C8E"/>
    <w:rsid w:val="00B631EA"/>
    <w:rsid w:val="00B64848"/>
    <w:rsid w:val="00B651C4"/>
    <w:rsid w:val="00B67653"/>
    <w:rsid w:val="00B710AC"/>
    <w:rsid w:val="00B71AC0"/>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C01F8"/>
    <w:rsid w:val="00BC3ABE"/>
    <w:rsid w:val="00BC4689"/>
    <w:rsid w:val="00BC54AC"/>
    <w:rsid w:val="00BD05B7"/>
    <w:rsid w:val="00BD2B47"/>
    <w:rsid w:val="00BD3702"/>
    <w:rsid w:val="00BD652D"/>
    <w:rsid w:val="00BE16A1"/>
    <w:rsid w:val="00BE3E86"/>
    <w:rsid w:val="00BE6BA1"/>
    <w:rsid w:val="00BF0D43"/>
    <w:rsid w:val="00BF1911"/>
    <w:rsid w:val="00BF1A10"/>
    <w:rsid w:val="00BF2726"/>
    <w:rsid w:val="00BF27FA"/>
    <w:rsid w:val="00BF2E45"/>
    <w:rsid w:val="00BF41E2"/>
    <w:rsid w:val="00C002BC"/>
    <w:rsid w:val="00C01BB2"/>
    <w:rsid w:val="00C02FF9"/>
    <w:rsid w:val="00C062B9"/>
    <w:rsid w:val="00C139B6"/>
    <w:rsid w:val="00C20296"/>
    <w:rsid w:val="00C21F5A"/>
    <w:rsid w:val="00C240B3"/>
    <w:rsid w:val="00C24959"/>
    <w:rsid w:val="00C24EC6"/>
    <w:rsid w:val="00C27E5B"/>
    <w:rsid w:val="00C32256"/>
    <w:rsid w:val="00C322E3"/>
    <w:rsid w:val="00C35525"/>
    <w:rsid w:val="00C35590"/>
    <w:rsid w:val="00C377B9"/>
    <w:rsid w:val="00C400A7"/>
    <w:rsid w:val="00C400C9"/>
    <w:rsid w:val="00C509B2"/>
    <w:rsid w:val="00C5243D"/>
    <w:rsid w:val="00C54843"/>
    <w:rsid w:val="00C553DD"/>
    <w:rsid w:val="00C57A04"/>
    <w:rsid w:val="00C57D8D"/>
    <w:rsid w:val="00C57FB6"/>
    <w:rsid w:val="00C601AF"/>
    <w:rsid w:val="00C60FAA"/>
    <w:rsid w:val="00C62193"/>
    <w:rsid w:val="00C63AB5"/>
    <w:rsid w:val="00C63BA3"/>
    <w:rsid w:val="00C64390"/>
    <w:rsid w:val="00C64718"/>
    <w:rsid w:val="00C65E4D"/>
    <w:rsid w:val="00C65FDD"/>
    <w:rsid w:val="00C66B6A"/>
    <w:rsid w:val="00C70BCB"/>
    <w:rsid w:val="00C71EB4"/>
    <w:rsid w:val="00C71F1F"/>
    <w:rsid w:val="00C74600"/>
    <w:rsid w:val="00C81788"/>
    <w:rsid w:val="00C830D6"/>
    <w:rsid w:val="00C83F23"/>
    <w:rsid w:val="00C84261"/>
    <w:rsid w:val="00C845CA"/>
    <w:rsid w:val="00C84614"/>
    <w:rsid w:val="00C84928"/>
    <w:rsid w:val="00C865AD"/>
    <w:rsid w:val="00C8684C"/>
    <w:rsid w:val="00C945AA"/>
    <w:rsid w:val="00CA204A"/>
    <w:rsid w:val="00CA6849"/>
    <w:rsid w:val="00CA70A9"/>
    <w:rsid w:val="00CB0F58"/>
    <w:rsid w:val="00CB10AF"/>
    <w:rsid w:val="00CB1FEB"/>
    <w:rsid w:val="00CB4788"/>
    <w:rsid w:val="00CB77EC"/>
    <w:rsid w:val="00CC159B"/>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8A1"/>
    <w:rsid w:val="00CF794D"/>
    <w:rsid w:val="00D02416"/>
    <w:rsid w:val="00D026CF"/>
    <w:rsid w:val="00D0283A"/>
    <w:rsid w:val="00D029CE"/>
    <w:rsid w:val="00D02ACD"/>
    <w:rsid w:val="00D02E92"/>
    <w:rsid w:val="00D034A6"/>
    <w:rsid w:val="00D03604"/>
    <w:rsid w:val="00D063B0"/>
    <w:rsid w:val="00D0663A"/>
    <w:rsid w:val="00D06819"/>
    <w:rsid w:val="00D10585"/>
    <w:rsid w:val="00D109C0"/>
    <w:rsid w:val="00D10A99"/>
    <w:rsid w:val="00D11CB3"/>
    <w:rsid w:val="00D11CE0"/>
    <w:rsid w:val="00D13FC9"/>
    <w:rsid w:val="00D14222"/>
    <w:rsid w:val="00D152D5"/>
    <w:rsid w:val="00D15923"/>
    <w:rsid w:val="00D16B9F"/>
    <w:rsid w:val="00D21684"/>
    <w:rsid w:val="00D230B9"/>
    <w:rsid w:val="00D26414"/>
    <w:rsid w:val="00D27E72"/>
    <w:rsid w:val="00D307A3"/>
    <w:rsid w:val="00D31F05"/>
    <w:rsid w:val="00D325A6"/>
    <w:rsid w:val="00D325AF"/>
    <w:rsid w:val="00D34433"/>
    <w:rsid w:val="00D34873"/>
    <w:rsid w:val="00D35B27"/>
    <w:rsid w:val="00D3757D"/>
    <w:rsid w:val="00D40951"/>
    <w:rsid w:val="00D40C1A"/>
    <w:rsid w:val="00D41C5D"/>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723B6"/>
    <w:rsid w:val="00D77338"/>
    <w:rsid w:val="00D808B6"/>
    <w:rsid w:val="00D82D4C"/>
    <w:rsid w:val="00D82E4B"/>
    <w:rsid w:val="00D84188"/>
    <w:rsid w:val="00D861AD"/>
    <w:rsid w:val="00D8770A"/>
    <w:rsid w:val="00D92DBE"/>
    <w:rsid w:val="00D954E2"/>
    <w:rsid w:val="00D95BAF"/>
    <w:rsid w:val="00D95BBE"/>
    <w:rsid w:val="00D95D55"/>
    <w:rsid w:val="00D95FEA"/>
    <w:rsid w:val="00DA2201"/>
    <w:rsid w:val="00DA2D8D"/>
    <w:rsid w:val="00DA3DC3"/>
    <w:rsid w:val="00DA4BBD"/>
    <w:rsid w:val="00DA4D96"/>
    <w:rsid w:val="00DA6DAC"/>
    <w:rsid w:val="00DA6E1A"/>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4975"/>
    <w:rsid w:val="00E07A50"/>
    <w:rsid w:val="00E124CF"/>
    <w:rsid w:val="00E13460"/>
    <w:rsid w:val="00E16E48"/>
    <w:rsid w:val="00E20DF4"/>
    <w:rsid w:val="00E25B7B"/>
    <w:rsid w:val="00E25C1A"/>
    <w:rsid w:val="00E269C1"/>
    <w:rsid w:val="00E27A85"/>
    <w:rsid w:val="00E27A92"/>
    <w:rsid w:val="00E3186F"/>
    <w:rsid w:val="00E3199D"/>
    <w:rsid w:val="00E31ADC"/>
    <w:rsid w:val="00E32AA4"/>
    <w:rsid w:val="00E33C02"/>
    <w:rsid w:val="00E3489D"/>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32F2"/>
    <w:rsid w:val="00E63F75"/>
    <w:rsid w:val="00E66FE4"/>
    <w:rsid w:val="00E71325"/>
    <w:rsid w:val="00E72BE6"/>
    <w:rsid w:val="00E73D40"/>
    <w:rsid w:val="00E74676"/>
    <w:rsid w:val="00E76857"/>
    <w:rsid w:val="00E768D4"/>
    <w:rsid w:val="00E80005"/>
    <w:rsid w:val="00E8071A"/>
    <w:rsid w:val="00E835B2"/>
    <w:rsid w:val="00E863D3"/>
    <w:rsid w:val="00E90746"/>
    <w:rsid w:val="00E90BDD"/>
    <w:rsid w:val="00E90F11"/>
    <w:rsid w:val="00E9415B"/>
    <w:rsid w:val="00EA2D52"/>
    <w:rsid w:val="00EA3CC7"/>
    <w:rsid w:val="00EA5F84"/>
    <w:rsid w:val="00EA69FC"/>
    <w:rsid w:val="00EA78F0"/>
    <w:rsid w:val="00EB0071"/>
    <w:rsid w:val="00EB0C9E"/>
    <w:rsid w:val="00EB28B9"/>
    <w:rsid w:val="00EB5B16"/>
    <w:rsid w:val="00EB5D13"/>
    <w:rsid w:val="00EB5D33"/>
    <w:rsid w:val="00EC197A"/>
    <w:rsid w:val="00EC1B3F"/>
    <w:rsid w:val="00EC3524"/>
    <w:rsid w:val="00EC425A"/>
    <w:rsid w:val="00EC5697"/>
    <w:rsid w:val="00EC7318"/>
    <w:rsid w:val="00EC7911"/>
    <w:rsid w:val="00ED2447"/>
    <w:rsid w:val="00ED3A45"/>
    <w:rsid w:val="00ED4903"/>
    <w:rsid w:val="00ED4F79"/>
    <w:rsid w:val="00ED54D5"/>
    <w:rsid w:val="00ED57E0"/>
    <w:rsid w:val="00ED6E47"/>
    <w:rsid w:val="00ED7A99"/>
    <w:rsid w:val="00EE1F48"/>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2B85"/>
    <w:rsid w:val="00F330F5"/>
    <w:rsid w:val="00F341CA"/>
    <w:rsid w:val="00F427E7"/>
    <w:rsid w:val="00F42E46"/>
    <w:rsid w:val="00F433A8"/>
    <w:rsid w:val="00F440DF"/>
    <w:rsid w:val="00F44370"/>
    <w:rsid w:val="00F44804"/>
    <w:rsid w:val="00F4574D"/>
    <w:rsid w:val="00F45B0A"/>
    <w:rsid w:val="00F45FCD"/>
    <w:rsid w:val="00F467D6"/>
    <w:rsid w:val="00F471E9"/>
    <w:rsid w:val="00F47296"/>
    <w:rsid w:val="00F502FD"/>
    <w:rsid w:val="00F50E03"/>
    <w:rsid w:val="00F52455"/>
    <w:rsid w:val="00F55015"/>
    <w:rsid w:val="00F55FF1"/>
    <w:rsid w:val="00F57A07"/>
    <w:rsid w:val="00F6017E"/>
    <w:rsid w:val="00F62E63"/>
    <w:rsid w:val="00F6419E"/>
    <w:rsid w:val="00F6463D"/>
    <w:rsid w:val="00F6641C"/>
    <w:rsid w:val="00F668D1"/>
    <w:rsid w:val="00F72010"/>
    <w:rsid w:val="00F727BE"/>
    <w:rsid w:val="00F72A5F"/>
    <w:rsid w:val="00F815C6"/>
    <w:rsid w:val="00F83340"/>
    <w:rsid w:val="00F85323"/>
    <w:rsid w:val="00F86088"/>
    <w:rsid w:val="00F8637C"/>
    <w:rsid w:val="00F86B3F"/>
    <w:rsid w:val="00F86BF0"/>
    <w:rsid w:val="00F90F6B"/>
    <w:rsid w:val="00F91283"/>
    <w:rsid w:val="00F916E9"/>
    <w:rsid w:val="00F91E77"/>
    <w:rsid w:val="00F940EC"/>
    <w:rsid w:val="00F9588E"/>
    <w:rsid w:val="00F97813"/>
    <w:rsid w:val="00FA00EB"/>
    <w:rsid w:val="00FA0E60"/>
    <w:rsid w:val="00FA13AE"/>
    <w:rsid w:val="00FA2C05"/>
    <w:rsid w:val="00FA3041"/>
    <w:rsid w:val="00FA4852"/>
    <w:rsid w:val="00FA567A"/>
    <w:rsid w:val="00FA7B05"/>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6A57"/>
    <w:rsid w:val="00FD6FE7"/>
    <w:rsid w:val="00FD758F"/>
    <w:rsid w:val="00FE3A97"/>
    <w:rsid w:val="00FF0885"/>
    <w:rsid w:val="00FF1889"/>
    <w:rsid w:val="00FF3651"/>
    <w:rsid w:val="00FF64E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11EF"/>
  <w15:chartTrackingRefBased/>
  <w15:docId w15:val="{8C035997-31C7-43D1-9C6C-D236AB7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1A"/>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DA6E1A"/>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DA6E1A"/>
    <w:rPr>
      <w:rFonts w:ascii="Arial" w:eastAsiaTheme="majorEastAsia" w:hAnsi="Arial" w:cstheme="majorBidi"/>
      <w:b/>
      <w:sz w:val="28"/>
      <w:szCs w:val="24"/>
    </w:rPr>
  </w:style>
  <w:style w:type="character" w:styleId="Hyperlink">
    <w:name w:val="Hyperlink"/>
    <w:basedOn w:val="DefaultParagraphFont"/>
    <w:uiPriority w:val="99"/>
    <w:semiHidden/>
    <w:rsid w:val="0078686D"/>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 w:type="character" w:styleId="PlaceholderText">
    <w:name w:val="Placeholder Text"/>
    <w:basedOn w:val="DefaultParagraphFont"/>
    <w:uiPriority w:val="99"/>
    <w:semiHidden/>
    <w:rsid w:val="00853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recognition-of-prior-learning-and-experience-rple-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HIVE\Te%20Puna%20workforce%20tool%20templates\Rvsd%2010-8-23%20Essential%20L1%20Mapping%20Training%20Tool%20-%20template.dotx" TargetMode="External"/></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SW3NXXEYE322-678424068-3020</_dlc_DocId>
    <_dlc_DocIdUrl xmlns="1213db41-97b1-4e79-9d48-1363723dd8dd">
      <Url>https://ministryofjusticenz.sharepoint.com/sites/TAK/_layouts/15/DocIdRedir.aspx?ID=SW3NXXEYE322-678424068-3020</Url>
      <Description>SW3NXXEYE322-678424068-3020</Description>
    </_dlc_DocIdUrl>
  </documentManagement>
</p:properties>
</file>

<file path=customXml/itemProps1.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2.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3.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4.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Rvsd 10-8-23 Essential L1 Mapping Training Tool - template</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2023-09-21T01:05:00Z</dcterms:created>
  <dcterms:modified xsi:type="dcterms:W3CDTF">2023-09-21T01:05:00Z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bd581cbb-30bf-4f37-a104-fff9bd81e586</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